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8931" w:type="dxa"/>
        <w:tblInd w:w="-15" w:type="dxa"/>
        <w:tblCellMar>
          <w:left w:w="70" w:type="dxa"/>
          <w:right w:w="70" w:type="dxa"/>
        </w:tblCellMar>
        <w:tblLook w:val="04A0" w:firstRow="1" w:lastRow="0" w:firstColumn="1" w:lastColumn="0" w:noHBand="0" w:noVBand="1"/>
      </w:tblPr>
      <w:tblGrid>
        <w:gridCol w:w="2584"/>
        <w:gridCol w:w="6347"/>
      </w:tblGrid>
      <w:tr w:rsidR="00157E35" w:rsidRPr="00EA244E" w:rsidTr="00B814CB">
        <w:trPr>
          <w:trHeight w:val="525"/>
        </w:trPr>
        <w:tc>
          <w:tcPr>
            <w:tcW w:w="8931" w:type="dxa"/>
            <w:gridSpan w:val="2"/>
            <w:tcBorders>
              <w:top w:val="single" w:sz="4" w:space="0" w:color="auto"/>
              <w:left w:val="single" w:sz="4" w:space="0" w:color="auto"/>
              <w:bottom w:val="single" w:sz="4" w:space="0" w:color="auto"/>
              <w:right w:val="single" w:sz="4" w:space="0" w:color="000000"/>
            </w:tcBorders>
            <w:shd w:val="clear" w:color="000000" w:fill="000000"/>
            <w:vAlign w:val="center"/>
            <w:hideMark/>
          </w:tcPr>
          <w:p w:rsidR="00157E35" w:rsidRPr="00EA244E" w:rsidRDefault="006654A7" w:rsidP="00DA168B">
            <w:pPr>
              <w:jc w:val="both"/>
              <w:rPr>
                <w:rFonts w:cstheme="minorHAnsi"/>
                <w:b/>
                <w:i/>
              </w:rPr>
            </w:pPr>
            <w:bookmarkStart w:id="0" w:name="_GoBack"/>
            <w:bookmarkEnd w:id="0"/>
            <w:r w:rsidRPr="00EA244E">
              <w:rPr>
                <w:rFonts w:cstheme="minorHAnsi"/>
                <w:b/>
                <w:i/>
              </w:rPr>
              <w:t>PROTOCOLO DE ACTUACIÓN</w:t>
            </w:r>
          </w:p>
        </w:tc>
      </w:tr>
      <w:tr w:rsidR="00363AD5" w:rsidRPr="00EA244E" w:rsidTr="00B814CB">
        <w:trPr>
          <w:trHeight w:val="330"/>
        </w:trPr>
        <w:tc>
          <w:tcPr>
            <w:tcW w:w="8931" w:type="dxa"/>
            <w:gridSpan w:val="2"/>
            <w:tcBorders>
              <w:top w:val="single" w:sz="8" w:space="0" w:color="auto"/>
              <w:left w:val="single" w:sz="8" w:space="0" w:color="auto"/>
              <w:bottom w:val="single" w:sz="4" w:space="0" w:color="auto"/>
              <w:right w:val="single" w:sz="8" w:space="0" w:color="000000"/>
            </w:tcBorders>
            <w:shd w:val="clear" w:color="000000" w:fill="D9D9D9"/>
            <w:noWrap/>
            <w:vAlign w:val="center"/>
            <w:hideMark/>
          </w:tcPr>
          <w:p w:rsidR="00363AD5" w:rsidRPr="00EA244E" w:rsidRDefault="00363AD5" w:rsidP="00DA168B">
            <w:pPr>
              <w:spacing w:after="0" w:line="240" w:lineRule="auto"/>
              <w:jc w:val="both"/>
              <w:rPr>
                <w:rFonts w:eastAsia="Times New Roman" w:cstheme="minorHAnsi"/>
                <w:b/>
                <w:bCs/>
                <w:color w:val="000000"/>
                <w:lang w:eastAsia="es-AR"/>
              </w:rPr>
            </w:pPr>
            <w:r w:rsidRPr="00EA244E">
              <w:rPr>
                <w:rFonts w:eastAsia="Times New Roman" w:cstheme="minorHAnsi"/>
                <w:b/>
                <w:bCs/>
                <w:color w:val="000000"/>
                <w:lang w:eastAsia="es-AR"/>
              </w:rPr>
              <w:t>Datos del establecimiento</w:t>
            </w:r>
          </w:p>
        </w:tc>
      </w:tr>
      <w:tr w:rsidR="00363AD5" w:rsidRPr="00EA244E" w:rsidTr="00B814CB">
        <w:trPr>
          <w:trHeight w:val="300"/>
        </w:trPr>
        <w:tc>
          <w:tcPr>
            <w:tcW w:w="8931" w:type="dxa"/>
            <w:gridSpan w:val="2"/>
            <w:tcBorders>
              <w:top w:val="nil"/>
              <w:left w:val="single" w:sz="8" w:space="0" w:color="auto"/>
              <w:bottom w:val="single" w:sz="4" w:space="0" w:color="auto"/>
              <w:right w:val="single" w:sz="8" w:space="0" w:color="000000"/>
            </w:tcBorders>
            <w:shd w:val="clear" w:color="auto" w:fill="auto"/>
            <w:noWrap/>
            <w:vAlign w:val="center"/>
            <w:hideMark/>
          </w:tcPr>
          <w:p w:rsidR="00363AD5" w:rsidRPr="00EA244E" w:rsidRDefault="00363AD5" w:rsidP="00DA168B">
            <w:pPr>
              <w:spacing w:after="0" w:line="240" w:lineRule="auto"/>
              <w:jc w:val="both"/>
              <w:rPr>
                <w:rFonts w:eastAsia="Times New Roman" w:cstheme="minorHAnsi"/>
                <w:color w:val="000000"/>
                <w:lang w:eastAsia="es-AR"/>
              </w:rPr>
            </w:pPr>
            <w:r w:rsidRPr="00EA244E">
              <w:rPr>
                <w:rFonts w:eastAsia="Times New Roman" w:cstheme="minorHAnsi"/>
                <w:color w:val="000000"/>
                <w:lang w:eastAsia="es-AR"/>
              </w:rPr>
              <w:t xml:space="preserve">Razón Social: </w:t>
            </w:r>
          </w:p>
        </w:tc>
      </w:tr>
      <w:tr w:rsidR="00363AD5" w:rsidRPr="00EA244E" w:rsidTr="00B814CB">
        <w:trPr>
          <w:trHeight w:val="300"/>
        </w:trPr>
        <w:tc>
          <w:tcPr>
            <w:tcW w:w="8931"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363AD5" w:rsidRPr="00EA244E" w:rsidRDefault="00363AD5" w:rsidP="00DA168B">
            <w:pPr>
              <w:spacing w:after="0" w:line="240" w:lineRule="auto"/>
              <w:jc w:val="both"/>
              <w:rPr>
                <w:rFonts w:eastAsia="Times New Roman" w:cstheme="minorHAnsi"/>
                <w:color w:val="000000"/>
                <w:lang w:eastAsia="es-AR"/>
              </w:rPr>
            </w:pPr>
            <w:r w:rsidRPr="00EA244E">
              <w:rPr>
                <w:rFonts w:eastAsia="Times New Roman" w:cstheme="minorHAnsi"/>
                <w:color w:val="000000"/>
                <w:lang w:eastAsia="es-AR"/>
              </w:rPr>
              <w:t xml:space="preserve">Dirección: </w:t>
            </w:r>
          </w:p>
        </w:tc>
      </w:tr>
      <w:tr w:rsidR="00363AD5" w:rsidRPr="00EA244E" w:rsidTr="00B814CB">
        <w:trPr>
          <w:trHeight w:val="300"/>
        </w:trPr>
        <w:tc>
          <w:tcPr>
            <w:tcW w:w="8931"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363AD5" w:rsidRPr="00EA244E" w:rsidRDefault="00363AD5" w:rsidP="00DA168B">
            <w:pPr>
              <w:spacing w:after="0" w:line="240" w:lineRule="auto"/>
              <w:jc w:val="both"/>
              <w:rPr>
                <w:rFonts w:eastAsia="Times New Roman" w:cstheme="minorHAnsi"/>
                <w:color w:val="000000"/>
                <w:lang w:eastAsia="es-AR"/>
              </w:rPr>
            </w:pPr>
            <w:r w:rsidRPr="00EA244E">
              <w:rPr>
                <w:rFonts w:eastAsia="Times New Roman" w:cstheme="minorHAnsi"/>
                <w:color w:val="000000"/>
                <w:lang w:eastAsia="es-AR"/>
              </w:rPr>
              <w:t xml:space="preserve">Localidad: </w:t>
            </w:r>
          </w:p>
        </w:tc>
      </w:tr>
      <w:tr w:rsidR="00363AD5" w:rsidRPr="00EA244E" w:rsidTr="00B814CB">
        <w:trPr>
          <w:trHeight w:val="300"/>
        </w:trPr>
        <w:tc>
          <w:tcPr>
            <w:tcW w:w="8931"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363AD5" w:rsidRPr="00EA244E" w:rsidRDefault="00363AD5" w:rsidP="00DA168B">
            <w:pPr>
              <w:spacing w:after="0" w:line="240" w:lineRule="auto"/>
              <w:jc w:val="both"/>
              <w:rPr>
                <w:rFonts w:eastAsia="Times New Roman" w:cstheme="minorHAnsi"/>
                <w:color w:val="000000"/>
                <w:lang w:eastAsia="es-AR"/>
              </w:rPr>
            </w:pPr>
            <w:r w:rsidRPr="00EA244E">
              <w:rPr>
                <w:rFonts w:eastAsia="Times New Roman" w:cstheme="minorHAnsi"/>
                <w:color w:val="000000"/>
                <w:lang w:eastAsia="es-AR"/>
              </w:rPr>
              <w:t xml:space="preserve">Provincia: </w:t>
            </w:r>
            <w:r w:rsidR="00BA1CB6" w:rsidRPr="00EA244E">
              <w:rPr>
                <w:rFonts w:eastAsia="Times New Roman" w:cstheme="minorHAnsi"/>
                <w:color w:val="000000"/>
                <w:lang w:eastAsia="es-AR"/>
              </w:rPr>
              <w:t xml:space="preserve"> </w:t>
            </w:r>
          </w:p>
        </w:tc>
      </w:tr>
      <w:tr w:rsidR="00363AD5" w:rsidRPr="00EA244E" w:rsidTr="00B814CB">
        <w:trPr>
          <w:trHeight w:val="315"/>
        </w:trPr>
        <w:tc>
          <w:tcPr>
            <w:tcW w:w="2584" w:type="dxa"/>
            <w:tcBorders>
              <w:top w:val="single" w:sz="4" w:space="0" w:color="auto"/>
              <w:left w:val="single" w:sz="8" w:space="0" w:color="auto"/>
              <w:bottom w:val="single" w:sz="8" w:space="0" w:color="auto"/>
              <w:right w:val="single" w:sz="4" w:space="0" w:color="000000"/>
            </w:tcBorders>
            <w:shd w:val="clear" w:color="auto" w:fill="auto"/>
            <w:noWrap/>
            <w:vAlign w:val="center"/>
            <w:hideMark/>
          </w:tcPr>
          <w:p w:rsidR="00363AD5" w:rsidRPr="00EA244E" w:rsidRDefault="00363AD5" w:rsidP="00DA168B">
            <w:pPr>
              <w:spacing w:after="0" w:line="240" w:lineRule="auto"/>
              <w:jc w:val="both"/>
              <w:rPr>
                <w:rFonts w:eastAsia="Times New Roman" w:cstheme="minorHAnsi"/>
                <w:color w:val="000000"/>
                <w:lang w:eastAsia="es-AR"/>
              </w:rPr>
            </w:pPr>
            <w:r w:rsidRPr="00EA244E">
              <w:rPr>
                <w:rFonts w:eastAsia="Times New Roman" w:cstheme="minorHAnsi"/>
                <w:color w:val="000000"/>
                <w:lang w:eastAsia="es-AR"/>
              </w:rPr>
              <w:t xml:space="preserve">C.P.: </w:t>
            </w:r>
            <w:r w:rsidR="00BA1CB6" w:rsidRPr="00EA244E">
              <w:rPr>
                <w:rFonts w:eastAsia="Times New Roman" w:cstheme="minorHAnsi"/>
                <w:color w:val="000000"/>
                <w:lang w:eastAsia="es-AR"/>
              </w:rPr>
              <w:t>3300</w:t>
            </w:r>
          </w:p>
        </w:tc>
        <w:tc>
          <w:tcPr>
            <w:tcW w:w="6347" w:type="dxa"/>
            <w:tcBorders>
              <w:top w:val="single" w:sz="4" w:space="0" w:color="auto"/>
              <w:left w:val="nil"/>
              <w:bottom w:val="single" w:sz="8" w:space="0" w:color="auto"/>
              <w:right w:val="single" w:sz="8" w:space="0" w:color="000000"/>
            </w:tcBorders>
            <w:shd w:val="clear" w:color="auto" w:fill="auto"/>
            <w:noWrap/>
            <w:vAlign w:val="center"/>
            <w:hideMark/>
          </w:tcPr>
          <w:p w:rsidR="00363AD5" w:rsidRPr="00EA244E" w:rsidRDefault="00AA3518" w:rsidP="00DA168B">
            <w:pPr>
              <w:spacing w:after="0" w:line="240" w:lineRule="auto"/>
              <w:jc w:val="both"/>
              <w:rPr>
                <w:rFonts w:eastAsia="Times New Roman" w:cstheme="minorHAnsi"/>
                <w:color w:val="000000"/>
                <w:lang w:eastAsia="es-AR"/>
              </w:rPr>
            </w:pPr>
            <w:r w:rsidRPr="00EA244E">
              <w:rPr>
                <w:rFonts w:eastAsia="Times New Roman" w:cstheme="minorHAnsi"/>
                <w:color w:val="000000"/>
                <w:lang w:eastAsia="es-AR"/>
              </w:rPr>
              <w:t>CUIT</w:t>
            </w:r>
            <w:r w:rsidR="00363AD5" w:rsidRPr="00EA244E">
              <w:rPr>
                <w:rFonts w:eastAsia="Times New Roman" w:cstheme="minorHAnsi"/>
                <w:color w:val="000000"/>
                <w:lang w:eastAsia="es-AR"/>
              </w:rPr>
              <w:t xml:space="preserve">: </w:t>
            </w:r>
          </w:p>
        </w:tc>
      </w:tr>
      <w:tr w:rsidR="00363AD5" w:rsidRPr="00EA244E" w:rsidTr="00B814CB">
        <w:trPr>
          <w:trHeight w:val="315"/>
        </w:trPr>
        <w:tc>
          <w:tcPr>
            <w:tcW w:w="8931" w:type="dxa"/>
            <w:gridSpan w:val="2"/>
            <w:tcBorders>
              <w:top w:val="single" w:sz="4" w:space="0" w:color="auto"/>
              <w:left w:val="single" w:sz="8" w:space="0" w:color="auto"/>
              <w:bottom w:val="single" w:sz="8" w:space="0" w:color="auto"/>
              <w:right w:val="single" w:sz="8" w:space="0" w:color="000000"/>
            </w:tcBorders>
            <w:shd w:val="clear" w:color="auto" w:fill="auto"/>
            <w:noWrap/>
            <w:vAlign w:val="center"/>
          </w:tcPr>
          <w:p w:rsidR="00363AD5" w:rsidRPr="00EA244E" w:rsidRDefault="009B30EC" w:rsidP="00DA168B">
            <w:pPr>
              <w:spacing w:after="0" w:line="240" w:lineRule="auto"/>
              <w:jc w:val="both"/>
              <w:rPr>
                <w:rFonts w:eastAsia="Times New Roman" w:cstheme="minorHAnsi"/>
                <w:color w:val="000000"/>
                <w:lang w:eastAsia="es-AR"/>
              </w:rPr>
            </w:pPr>
            <w:r w:rsidRPr="00EA244E">
              <w:rPr>
                <w:rFonts w:eastAsia="Times New Roman" w:cstheme="minorHAnsi"/>
                <w:color w:val="000000"/>
                <w:lang w:eastAsia="es-AR"/>
              </w:rPr>
              <w:t>Cantidad</w:t>
            </w:r>
            <w:r w:rsidR="00F16539" w:rsidRPr="00EA244E">
              <w:rPr>
                <w:rFonts w:eastAsia="Times New Roman" w:cstheme="minorHAnsi"/>
                <w:color w:val="000000"/>
                <w:lang w:eastAsia="es-AR"/>
              </w:rPr>
              <w:t xml:space="preserve"> de trabajadores: </w:t>
            </w:r>
          </w:p>
        </w:tc>
      </w:tr>
      <w:tr w:rsidR="00363AD5" w:rsidRPr="00EA244E" w:rsidTr="00B814CB">
        <w:trPr>
          <w:trHeight w:val="315"/>
        </w:trPr>
        <w:tc>
          <w:tcPr>
            <w:tcW w:w="8931" w:type="dxa"/>
            <w:gridSpan w:val="2"/>
            <w:tcBorders>
              <w:top w:val="single" w:sz="4" w:space="0" w:color="auto"/>
              <w:left w:val="single" w:sz="8" w:space="0" w:color="auto"/>
              <w:bottom w:val="single" w:sz="8" w:space="0" w:color="auto"/>
              <w:right w:val="single" w:sz="8" w:space="0" w:color="000000"/>
            </w:tcBorders>
            <w:shd w:val="clear" w:color="auto" w:fill="auto"/>
            <w:noWrap/>
            <w:vAlign w:val="center"/>
          </w:tcPr>
          <w:p w:rsidR="00363AD5" w:rsidRPr="00EA244E" w:rsidRDefault="00363AD5" w:rsidP="00DA168B">
            <w:pPr>
              <w:spacing w:after="0" w:line="240" w:lineRule="auto"/>
              <w:jc w:val="both"/>
              <w:rPr>
                <w:rFonts w:eastAsia="Times New Roman" w:cstheme="minorHAnsi"/>
                <w:color w:val="000000"/>
                <w:lang w:eastAsia="es-AR"/>
              </w:rPr>
            </w:pPr>
            <w:r w:rsidRPr="00EA244E">
              <w:rPr>
                <w:rFonts w:eastAsia="Times New Roman" w:cstheme="minorHAnsi"/>
                <w:color w:val="000000"/>
                <w:lang w:eastAsia="es-AR"/>
              </w:rPr>
              <w:t xml:space="preserve">Horarios/turnos habituales de trabajo: </w:t>
            </w:r>
          </w:p>
        </w:tc>
      </w:tr>
    </w:tbl>
    <w:p w:rsidR="00744ADB" w:rsidRPr="00EA244E" w:rsidRDefault="00744ADB" w:rsidP="00DA168B">
      <w:pPr>
        <w:pStyle w:val="Prrafodelista"/>
        <w:jc w:val="both"/>
        <w:rPr>
          <w:rFonts w:cstheme="minorHAnsi"/>
          <w:b/>
          <w:color w:val="002060"/>
          <w:u w:val="single"/>
        </w:rPr>
      </w:pPr>
    </w:p>
    <w:sdt>
      <w:sdtPr>
        <w:rPr>
          <w:rFonts w:cstheme="minorHAnsi"/>
        </w:rPr>
        <w:id w:val="-36511266"/>
        <w:docPartObj>
          <w:docPartGallery w:val="Table of Contents"/>
          <w:docPartUnique/>
        </w:docPartObj>
      </w:sdtPr>
      <w:sdtEndPr>
        <w:rPr>
          <w:color w:val="002060"/>
        </w:rPr>
      </w:sdtEndPr>
      <w:sdtContent>
        <w:p w:rsidR="003077AD" w:rsidRPr="00EA244E" w:rsidRDefault="003077AD" w:rsidP="00DA168B">
          <w:pPr>
            <w:tabs>
              <w:tab w:val="right" w:pos="9383"/>
            </w:tabs>
            <w:spacing w:before="80" w:line="240" w:lineRule="auto"/>
            <w:jc w:val="both"/>
            <w:rPr>
              <w:rFonts w:cstheme="minorHAnsi"/>
              <w:b/>
              <w:noProof/>
              <w:color w:val="002060"/>
            </w:rPr>
          </w:pPr>
          <w:r w:rsidRPr="00EA244E">
            <w:rPr>
              <w:rFonts w:cstheme="minorHAnsi"/>
              <w:color w:val="002060"/>
            </w:rPr>
            <w:fldChar w:fldCharType="begin"/>
          </w:r>
          <w:r w:rsidRPr="00EA244E">
            <w:rPr>
              <w:rFonts w:cstheme="minorHAnsi"/>
              <w:color w:val="002060"/>
            </w:rPr>
            <w:instrText xml:space="preserve"> TOC \h \u \z </w:instrText>
          </w:r>
          <w:r w:rsidRPr="00EA244E">
            <w:rPr>
              <w:rFonts w:cstheme="minorHAnsi"/>
              <w:color w:val="002060"/>
            </w:rPr>
            <w:fldChar w:fldCharType="separate"/>
          </w:r>
          <w:hyperlink w:anchor="_heading=h.8fgmw3ei5zof">
            <w:r w:rsidR="00824E3F" w:rsidRPr="00EA244E">
              <w:rPr>
                <w:rFonts w:cstheme="minorHAnsi"/>
                <w:b/>
                <w:noProof/>
                <w:color w:val="002060"/>
              </w:rPr>
              <w:t>1</w:t>
            </w:r>
            <w:r w:rsidRPr="00EA244E">
              <w:rPr>
                <w:rFonts w:cstheme="minorHAnsi"/>
                <w:b/>
                <w:noProof/>
                <w:color w:val="002060"/>
              </w:rPr>
              <w:t>- INTRODUCCIÓN</w:t>
            </w:r>
          </w:hyperlink>
          <w:r w:rsidRPr="00EA244E">
            <w:rPr>
              <w:rFonts w:cstheme="minorHAnsi"/>
              <w:b/>
              <w:noProof/>
              <w:color w:val="002060"/>
            </w:rPr>
            <w:tab/>
          </w:r>
          <w:r w:rsidR="00D41287" w:rsidRPr="00EA244E">
            <w:rPr>
              <w:rFonts w:cstheme="minorHAnsi"/>
              <w:b/>
              <w:noProof/>
              <w:color w:val="002060"/>
            </w:rPr>
            <w:t>2</w:t>
          </w:r>
        </w:p>
        <w:p w:rsidR="003077AD" w:rsidRPr="00EA244E" w:rsidRDefault="00FB45F4" w:rsidP="00DA168B">
          <w:pPr>
            <w:tabs>
              <w:tab w:val="right" w:pos="9383"/>
            </w:tabs>
            <w:spacing w:before="200" w:line="240" w:lineRule="auto"/>
            <w:jc w:val="both"/>
            <w:rPr>
              <w:rFonts w:cstheme="minorHAnsi"/>
              <w:b/>
              <w:noProof/>
              <w:color w:val="002060"/>
            </w:rPr>
          </w:pPr>
          <w:hyperlink w:anchor="_heading=h.54y4bgr64thk">
            <w:r w:rsidR="00824E3F" w:rsidRPr="00EA244E">
              <w:rPr>
                <w:rFonts w:cstheme="minorHAnsi"/>
                <w:b/>
                <w:noProof/>
                <w:color w:val="002060"/>
              </w:rPr>
              <w:t>2</w:t>
            </w:r>
            <w:r w:rsidR="003077AD" w:rsidRPr="00EA244E">
              <w:rPr>
                <w:rFonts w:cstheme="minorHAnsi"/>
                <w:b/>
                <w:noProof/>
                <w:color w:val="002060"/>
              </w:rPr>
              <w:t>- OBJETIVO</w:t>
            </w:r>
          </w:hyperlink>
          <w:r w:rsidR="003077AD" w:rsidRPr="00EA244E">
            <w:rPr>
              <w:rFonts w:cstheme="minorHAnsi"/>
              <w:b/>
              <w:noProof/>
              <w:color w:val="002060"/>
            </w:rPr>
            <w:tab/>
          </w:r>
          <w:r w:rsidR="00D41287" w:rsidRPr="00EA244E">
            <w:rPr>
              <w:rFonts w:cstheme="minorHAnsi"/>
              <w:b/>
              <w:noProof/>
              <w:color w:val="002060"/>
            </w:rPr>
            <w:t>2</w:t>
          </w:r>
        </w:p>
        <w:p w:rsidR="003077AD" w:rsidRPr="00EA244E" w:rsidRDefault="00FB45F4" w:rsidP="00DA168B">
          <w:pPr>
            <w:tabs>
              <w:tab w:val="right" w:pos="9383"/>
            </w:tabs>
            <w:spacing w:before="200" w:line="240" w:lineRule="auto"/>
            <w:jc w:val="both"/>
            <w:rPr>
              <w:rFonts w:cstheme="minorHAnsi"/>
              <w:b/>
              <w:noProof/>
              <w:color w:val="002060"/>
            </w:rPr>
          </w:pPr>
          <w:hyperlink w:anchor="_heading=h.rl8el1mivgux">
            <w:r w:rsidR="00824E3F" w:rsidRPr="00EA244E">
              <w:rPr>
                <w:rFonts w:cstheme="minorHAnsi"/>
                <w:b/>
                <w:noProof/>
                <w:color w:val="002060"/>
              </w:rPr>
              <w:t>3</w:t>
            </w:r>
            <w:r w:rsidR="003077AD" w:rsidRPr="00EA244E">
              <w:rPr>
                <w:rFonts w:cstheme="minorHAnsi"/>
                <w:b/>
                <w:noProof/>
                <w:color w:val="002060"/>
              </w:rPr>
              <w:t xml:space="preserve">- </w:t>
            </w:r>
          </w:hyperlink>
          <w:r w:rsidR="003077AD" w:rsidRPr="00EA244E">
            <w:rPr>
              <w:rFonts w:cstheme="minorHAnsi"/>
              <w:b/>
              <w:noProof/>
              <w:color w:val="002060"/>
            </w:rPr>
            <w:t>ALCANCE</w:t>
          </w:r>
          <w:r w:rsidR="003077AD" w:rsidRPr="00EA244E">
            <w:rPr>
              <w:rFonts w:cstheme="minorHAnsi"/>
              <w:b/>
              <w:noProof/>
              <w:color w:val="002060"/>
            </w:rPr>
            <w:tab/>
          </w:r>
          <w:r w:rsidR="00D41287" w:rsidRPr="00EA244E">
            <w:rPr>
              <w:rFonts w:cstheme="minorHAnsi"/>
              <w:b/>
              <w:noProof/>
              <w:color w:val="002060"/>
            </w:rPr>
            <w:t>2</w:t>
          </w:r>
        </w:p>
        <w:p w:rsidR="003077AD" w:rsidRPr="00EA244E" w:rsidRDefault="00FB45F4" w:rsidP="00DA168B">
          <w:pPr>
            <w:tabs>
              <w:tab w:val="right" w:pos="9383"/>
            </w:tabs>
            <w:spacing w:before="200" w:line="240" w:lineRule="auto"/>
            <w:jc w:val="both"/>
            <w:rPr>
              <w:rFonts w:cstheme="minorHAnsi"/>
              <w:b/>
              <w:noProof/>
              <w:color w:val="002060"/>
            </w:rPr>
          </w:pPr>
          <w:hyperlink w:anchor="_heading=h.kyqaazp98l0">
            <w:r w:rsidR="00824E3F" w:rsidRPr="00EA244E">
              <w:rPr>
                <w:rFonts w:cstheme="minorHAnsi"/>
                <w:b/>
                <w:noProof/>
                <w:color w:val="002060"/>
              </w:rPr>
              <w:t>4-</w:t>
            </w:r>
            <w:r w:rsidR="003077AD" w:rsidRPr="00EA244E">
              <w:rPr>
                <w:rFonts w:cstheme="minorHAnsi"/>
                <w:b/>
                <w:noProof/>
                <w:color w:val="002060"/>
              </w:rPr>
              <w:t xml:space="preserve"> </w:t>
            </w:r>
          </w:hyperlink>
          <w:r w:rsidR="003077AD" w:rsidRPr="00EA244E">
            <w:rPr>
              <w:rFonts w:cstheme="minorHAnsi"/>
              <w:b/>
              <w:noProof/>
              <w:color w:val="002060"/>
            </w:rPr>
            <w:t>MARCO LEGAL</w:t>
          </w:r>
          <w:r w:rsidR="003077AD" w:rsidRPr="00EA244E">
            <w:rPr>
              <w:rFonts w:cstheme="minorHAnsi"/>
              <w:b/>
              <w:noProof/>
              <w:color w:val="002060"/>
            </w:rPr>
            <w:tab/>
          </w:r>
          <w:r w:rsidR="00D41287" w:rsidRPr="00EA244E">
            <w:rPr>
              <w:rFonts w:cstheme="minorHAnsi"/>
              <w:b/>
              <w:noProof/>
              <w:color w:val="002060"/>
            </w:rPr>
            <w:t>2</w:t>
          </w:r>
        </w:p>
        <w:p w:rsidR="003077AD" w:rsidRPr="00EA244E" w:rsidRDefault="00FB45F4" w:rsidP="00DA168B">
          <w:pPr>
            <w:tabs>
              <w:tab w:val="right" w:pos="9383"/>
            </w:tabs>
            <w:spacing w:before="200" w:line="240" w:lineRule="auto"/>
            <w:jc w:val="both"/>
            <w:rPr>
              <w:rFonts w:cstheme="minorHAnsi"/>
              <w:b/>
              <w:noProof/>
              <w:color w:val="002060"/>
            </w:rPr>
          </w:pPr>
          <w:hyperlink w:anchor="_heading=h.jxzwrkbd6igk">
            <w:r w:rsidR="00824E3F" w:rsidRPr="00EA244E">
              <w:rPr>
                <w:rFonts w:cstheme="minorHAnsi"/>
                <w:b/>
                <w:noProof/>
                <w:color w:val="002060"/>
              </w:rPr>
              <w:t>5-</w:t>
            </w:r>
            <w:r w:rsidR="003077AD" w:rsidRPr="00EA244E">
              <w:rPr>
                <w:rFonts w:cstheme="minorHAnsi"/>
                <w:b/>
                <w:noProof/>
                <w:color w:val="002060"/>
              </w:rPr>
              <w:t xml:space="preserve"> </w:t>
            </w:r>
          </w:hyperlink>
          <w:r w:rsidR="003077AD" w:rsidRPr="00EA244E">
            <w:rPr>
              <w:rFonts w:cstheme="minorHAnsi"/>
              <w:b/>
              <w:noProof/>
              <w:color w:val="002060"/>
            </w:rPr>
            <w:t>CONSIDERACIONES GENERALES</w:t>
          </w:r>
          <w:r w:rsidR="003077AD" w:rsidRPr="00EA244E">
            <w:rPr>
              <w:rFonts w:cstheme="minorHAnsi"/>
              <w:b/>
              <w:noProof/>
              <w:color w:val="002060"/>
            </w:rPr>
            <w:tab/>
          </w:r>
          <w:r w:rsidR="00D41287" w:rsidRPr="00EA244E">
            <w:rPr>
              <w:rFonts w:cstheme="minorHAnsi"/>
              <w:b/>
              <w:noProof/>
              <w:color w:val="002060"/>
            </w:rPr>
            <w:t>3</w:t>
          </w:r>
        </w:p>
        <w:p w:rsidR="003077AD" w:rsidRPr="00EA244E" w:rsidRDefault="00FB45F4" w:rsidP="00DA168B">
          <w:pPr>
            <w:tabs>
              <w:tab w:val="right" w:pos="9383"/>
            </w:tabs>
            <w:spacing w:before="200" w:line="240" w:lineRule="auto"/>
            <w:jc w:val="both"/>
            <w:rPr>
              <w:rFonts w:cstheme="minorHAnsi"/>
              <w:b/>
              <w:noProof/>
              <w:color w:val="002060"/>
            </w:rPr>
          </w:pPr>
          <w:hyperlink w:anchor="_heading=h.xmet5jz4umbj">
            <w:r w:rsidR="00824E3F" w:rsidRPr="00EA244E">
              <w:rPr>
                <w:rFonts w:cstheme="minorHAnsi"/>
                <w:b/>
                <w:noProof/>
                <w:color w:val="002060"/>
              </w:rPr>
              <w:t>6</w:t>
            </w:r>
            <w:r w:rsidR="003077AD" w:rsidRPr="00EA244E">
              <w:rPr>
                <w:rFonts w:cstheme="minorHAnsi"/>
                <w:b/>
                <w:noProof/>
                <w:color w:val="002060"/>
              </w:rPr>
              <w:t>- RESPONSABILIDADES</w:t>
            </w:r>
          </w:hyperlink>
          <w:r w:rsidR="003077AD" w:rsidRPr="00EA244E">
            <w:rPr>
              <w:rFonts w:cstheme="minorHAnsi"/>
              <w:b/>
              <w:noProof/>
              <w:color w:val="002060"/>
            </w:rPr>
            <w:tab/>
          </w:r>
          <w:r w:rsidR="00D41287" w:rsidRPr="00EA244E">
            <w:rPr>
              <w:rFonts w:cstheme="minorHAnsi"/>
              <w:b/>
              <w:noProof/>
              <w:color w:val="002060"/>
            </w:rPr>
            <w:t>3</w:t>
          </w:r>
        </w:p>
        <w:p w:rsidR="003077AD" w:rsidRPr="00EA244E" w:rsidRDefault="00FB45F4" w:rsidP="00DA168B">
          <w:pPr>
            <w:tabs>
              <w:tab w:val="right" w:pos="9383"/>
            </w:tabs>
            <w:spacing w:before="200" w:line="240" w:lineRule="auto"/>
            <w:jc w:val="both"/>
            <w:rPr>
              <w:rFonts w:cstheme="minorHAnsi"/>
              <w:b/>
              <w:noProof/>
              <w:color w:val="002060"/>
            </w:rPr>
          </w:pPr>
          <w:hyperlink w:anchor="_heading=h.1ezx6xmvuq3p">
            <w:r w:rsidR="003077AD" w:rsidRPr="00EA244E">
              <w:rPr>
                <w:rFonts w:cstheme="minorHAnsi"/>
                <w:b/>
                <w:noProof/>
                <w:color w:val="002060"/>
              </w:rPr>
              <w:t>7</w:t>
            </w:r>
            <w:r w:rsidR="00824E3F" w:rsidRPr="00EA244E">
              <w:rPr>
                <w:rFonts w:cstheme="minorHAnsi"/>
                <w:b/>
                <w:noProof/>
                <w:color w:val="002060"/>
              </w:rPr>
              <w:t>-</w:t>
            </w:r>
            <w:r w:rsidR="003077AD" w:rsidRPr="00EA244E">
              <w:rPr>
                <w:rFonts w:cstheme="minorHAnsi"/>
                <w:b/>
                <w:noProof/>
                <w:color w:val="002060"/>
              </w:rPr>
              <w:t xml:space="preserve"> </w:t>
            </w:r>
          </w:hyperlink>
          <w:r w:rsidR="00824E3F" w:rsidRPr="00EA244E">
            <w:rPr>
              <w:rFonts w:cstheme="minorHAnsi"/>
              <w:b/>
              <w:noProof/>
              <w:color w:val="002060"/>
            </w:rPr>
            <w:t>VIAS DE TRANSMISIÓN DEL VIRUS</w:t>
          </w:r>
          <w:r w:rsidR="003077AD" w:rsidRPr="00EA244E">
            <w:rPr>
              <w:rFonts w:cstheme="minorHAnsi"/>
              <w:b/>
              <w:noProof/>
              <w:color w:val="002060"/>
            </w:rPr>
            <w:tab/>
          </w:r>
          <w:r w:rsidR="00D41287" w:rsidRPr="00EA244E">
            <w:rPr>
              <w:rFonts w:cstheme="minorHAnsi"/>
              <w:b/>
              <w:noProof/>
              <w:color w:val="002060"/>
            </w:rPr>
            <w:t>4</w:t>
          </w:r>
        </w:p>
        <w:p w:rsidR="003077AD" w:rsidRPr="00EA244E" w:rsidRDefault="00824E3F" w:rsidP="00DA168B">
          <w:pPr>
            <w:tabs>
              <w:tab w:val="right" w:pos="9383"/>
            </w:tabs>
            <w:spacing w:before="200" w:line="240" w:lineRule="auto"/>
            <w:jc w:val="both"/>
            <w:rPr>
              <w:rFonts w:cstheme="minorHAnsi"/>
              <w:b/>
              <w:noProof/>
              <w:color w:val="002060"/>
            </w:rPr>
          </w:pPr>
          <w:r w:rsidRPr="00EA244E">
            <w:rPr>
              <w:rFonts w:cstheme="minorHAnsi"/>
              <w:b/>
              <w:noProof/>
              <w:color w:val="002060"/>
            </w:rPr>
            <w:t>8- REDUCCIÓN DEL RIESGO</w:t>
          </w:r>
          <w:hyperlink w:anchor="_heading=h.ou0sg0ta45ub"/>
          <w:r w:rsidR="003077AD" w:rsidRPr="00EA244E">
            <w:rPr>
              <w:rFonts w:cstheme="minorHAnsi"/>
              <w:b/>
              <w:noProof/>
              <w:color w:val="002060"/>
            </w:rPr>
            <w:tab/>
          </w:r>
          <w:r w:rsidR="00D41287" w:rsidRPr="00EA244E">
            <w:rPr>
              <w:rFonts w:cstheme="minorHAnsi"/>
              <w:b/>
              <w:noProof/>
              <w:color w:val="002060"/>
            </w:rPr>
            <w:t>5</w:t>
          </w:r>
        </w:p>
        <w:p w:rsidR="003077AD" w:rsidRPr="00EA244E" w:rsidRDefault="00D645CC" w:rsidP="00DA168B">
          <w:pPr>
            <w:tabs>
              <w:tab w:val="right" w:pos="9383"/>
            </w:tabs>
            <w:spacing w:before="200" w:line="240" w:lineRule="auto"/>
            <w:jc w:val="both"/>
            <w:rPr>
              <w:rFonts w:cstheme="minorHAnsi"/>
              <w:b/>
              <w:noProof/>
              <w:color w:val="002060"/>
            </w:rPr>
          </w:pPr>
          <w:r w:rsidRPr="00EA244E">
            <w:rPr>
              <w:rFonts w:cstheme="minorHAnsi"/>
              <w:b/>
              <w:noProof/>
              <w:color w:val="002060"/>
            </w:rPr>
            <w:t>9- MEDIDAS ESPECIFICAS DE PREVENCIÓN</w:t>
          </w:r>
          <w:hyperlink w:anchor="_heading=h.q3lq9s3ku5zz"/>
          <w:r w:rsidR="003077AD" w:rsidRPr="00EA244E">
            <w:rPr>
              <w:rFonts w:cstheme="minorHAnsi"/>
              <w:b/>
              <w:noProof/>
              <w:color w:val="002060"/>
            </w:rPr>
            <w:tab/>
          </w:r>
          <w:r w:rsidR="00D41287" w:rsidRPr="00EA244E">
            <w:rPr>
              <w:rFonts w:cstheme="minorHAnsi"/>
              <w:b/>
              <w:noProof/>
              <w:color w:val="002060"/>
            </w:rPr>
            <w:t>5</w:t>
          </w:r>
        </w:p>
        <w:p w:rsidR="003077AD" w:rsidRPr="00EA244E" w:rsidRDefault="00EA244E" w:rsidP="00DA168B">
          <w:pPr>
            <w:tabs>
              <w:tab w:val="right" w:pos="9383"/>
            </w:tabs>
            <w:spacing w:before="60" w:line="240" w:lineRule="auto"/>
            <w:ind w:left="360"/>
            <w:jc w:val="both"/>
            <w:rPr>
              <w:rFonts w:cstheme="minorHAnsi"/>
              <w:noProof/>
              <w:color w:val="002060"/>
            </w:rPr>
          </w:pPr>
          <w:r w:rsidRPr="00EA244E">
            <w:rPr>
              <w:rFonts w:cstheme="minorHAnsi"/>
              <w:noProof/>
              <w:color w:val="002060"/>
            </w:rPr>
            <w:t>OFICI</w:t>
          </w:r>
          <w:r w:rsidR="00A81858" w:rsidRPr="00EA244E">
            <w:rPr>
              <w:rFonts w:cstheme="minorHAnsi"/>
              <w:noProof/>
              <w:color w:val="002060"/>
            </w:rPr>
            <w:t xml:space="preserve">NA COMERCIAL, ASERRADO, REMANUFACTURA, TRANSPORTE DE </w:t>
          </w:r>
          <w:r w:rsidRPr="00EA244E">
            <w:rPr>
              <w:rFonts w:cstheme="minorHAnsi"/>
              <w:noProof/>
              <w:color w:val="002060"/>
            </w:rPr>
            <w:t>MERCADERÍ</w:t>
          </w:r>
          <w:r w:rsidR="00A81858" w:rsidRPr="00EA244E">
            <w:rPr>
              <w:rFonts w:cstheme="minorHAnsi"/>
              <w:noProof/>
              <w:color w:val="002060"/>
            </w:rPr>
            <w:t>A</w:t>
          </w:r>
          <w:r w:rsidR="003077AD" w:rsidRPr="00EA244E">
            <w:rPr>
              <w:rFonts w:cstheme="minorHAnsi"/>
              <w:noProof/>
              <w:color w:val="002060"/>
            </w:rPr>
            <w:tab/>
          </w:r>
          <w:r w:rsidR="00D41287" w:rsidRPr="00EA244E">
            <w:rPr>
              <w:rFonts w:cstheme="minorHAnsi"/>
              <w:b/>
              <w:noProof/>
              <w:color w:val="002060"/>
            </w:rPr>
            <w:t>5</w:t>
          </w:r>
        </w:p>
        <w:p w:rsidR="003077AD" w:rsidRPr="00EA244E" w:rsidRDefault="00D645CC" w:rsidP="00DA168B">
          <w:pPr>
            <w:tabs>
              <w:tab w:val="right" w:pos="9383"/>
            </w:tabs>
            <w:spacing w:before="200" w:line="240" w:lineRule="auto"/>
            <w:jc w:val="both"/>
            <w:rPr>
              <w:rFonts w:cstheme="minorHAnsi"/>
              <w:b/>
              <w:noProof/>
              <w:color w:val="002060"/>
            </w:rPr>
          </w:pPr>
          <w:r w:rsidRPr="00EA244E">
            <w:rPr>
              <w:rFonts w:cstheme="minorHAnsi"/>
              <w:b/>
              <w:noProof/>
              <w:color w:val="002060"/>
            </w:rPr>
            <w:t>10- PLAN DE CONTINGENCIA</w:t>
          </w:r>
          <w:hyperlink w:anchor="_heading=h.z2dea7wxnj2b"/>
          <w:r w:rsidR="003077AD" w:rsidRPr="00EA244E">
            <w:rPr>
              <w:rFonts w:cstheme="minorHAnsi"/>
              <w:b/>
              <w:noProof/>
              <w:color w:val="002060"/>
            </w:rPr>
            <w:tab/>
          </w:r>
          <w:r w:rsidR="00D41287" w:rsidRPr="00EA244E">
            <w:rPr>
              <w:rFonts w:cstheme="minorHAnsi"/>
              <w:b/>
              <w:noProof/>
              <w:color w:val="002060"/>
            </w:rPr>
            <w:t>8</w:t>
          </w:r>
        </w:p>
        <w:p w:rsidR="003077AD" w:rsidRPr="00EA244E" w:rsidRDefault="00D645CC" w:rsidP="00DA168B">
          <w:pPr>
            <w:tabs>
              <w:tab w:val="right" w:pos="9383"/>
            </w:tabs>
            <w:spacing w:before="60" w:line="240" w:lineRule="auto"/>
            <w:ind w:left="360"/>
            <w:jc w:val="both"/>
            <w:rPr>
              <w:rFonts w:cstheme="minorHAnsi"/>
              <w:noProof/>
              <w:color w:val="002060"/>
            </w:rPr>
          </w:pPr>
          <w:r w:rsidRPr="00EA244E">
            <w:rPr>
              <w:rFonts w:cstheme="minorHAnsi"/>
              <w:color w:val="002060"/>
            </w:rPr>
            <w:t>PROTOCOLO DETECCIÓN CASOS SOSPECHOSOS COVID-19</w:t>
          </w:r>
          <w:r w:rsidR="003077AD" w:rsidRPr="00EA244E">
            <w:rPr>
              <w:rFonts w:cstheme="minorHAnsi"/>
              <w:noProof/>
              <w:color w:val="002060"/>
            </w:rPr>
            <w:tab/>
          </w:r>
          <w:r w:rsidR="00D41287" w:rsidRPr="00EA244E">
            <w:rPr>
              <w:rFonts w:cstheme="minorHAnsi"/>
              <w:b/>
              <w:noProof/>
              <w:color w:val="002060"/>
            </w:rPr>
            <w:t>8</w:t>
          </w:r>
        </w:p>
        <w:p w:rsidR="003077AD" w:rsidRPr="00EA244E" w:rsidRDefault="00D645CC" w:rsidP="00DA168B">
          <w:pPr>
            <w:tabs>
              <w:tab w:val="right" w:pos="9383"/>
            </w:tabs>
            <w:spacing w:before="200" w:line="240" w:lineRule="auto"/>
            <w:jc w:val="both"/>
            <w:rPr>
              <w:rFonts w:cstheme="minorHAnsi"/>
              <w:b/>
              <w:noProof/>
              <w:color w:val="002060"/>
            </w:rPr>
          </w:pPr>
          <w:r w:rsidRPr="00EA244E">
            <w:rPr>
              <w:rFonts w:cstheme="minorHAnsi"/>
              <w:b/>
              <w:noProof/>
              <w:color w:val="002060"/>
            </w:rPr>
            <w:t>11- TRASLADO DEL PERSONAL</w:t>
          </w:r>
          <w:hyperlink w:anchor="_heading=h.oowr6hj2pals"/>
          <w:r w:rsidR="003077AD" w:rsidRPr="00EA244E">
            <w:rPr>
              <w:rFonts w:cstheme="minorHAnsi"/>
              <w:b/>
              <w:noProof/>
              <w:color w:val="002060"/>
            </w:rPr>
            <w:tab/>
          </w:r>
          <w:r w:rsidR="00D41287" w:rsidRPr="00EA244E">
            <w:rPr>
              <w:rFonts w:cstheme="minorHAnsi"/>
              <w:b/>
              <w:noProof/>
              <w:color w:val="002060"/>
            </w:rPr>
            <w:t>10</w:t>
          </w:r>
        </w:p>
        <w:p w:rsidR="003077AD" w:rsidRPr="00EA244E" w:rsidRDefault="00D645CC" w:rsidP="00DA168B">
          <w:pPr>
            <w:tabs>
              <w:tab w:val="right" w:pos="9383"/>
            </w:tabs>
            <w:spacing w:before="200" w:line="240" w:lineRule="auto"/>
            <w:jc w:val="both"/>
            <w:rPr>
              <w:rFonts w:cstheme="minorHAnsi"/>
              <w:b/>
              <w:noProof/>
              <w:color w:val="002060"/>
            </w:rPr>
          </w:pPr>
          <w:r w:rsidRPr="00EA244E">
            <w:rPr>
              <w:rFonts w:cstheme="minorHAnsi"/>
              <w:b/>
              <w:noProof/>
              <w:color w:val="002060"/>
            </w:rPr>
            <w:t>12- RECOMENDACIONES GENERALES DE LIMPIEZA</w:t>
          </w:r>
          <w:hyperlink w:anchor="_heading=h.qqhqbxns3n30"/>
          <w:r w:rsidR="003077AD" w:rsidRPr="00EA244E">
            <w:rPr>
              <w:rFonts w:cstheme="minorHAnsi"/>
              <w:b/>
              <w:noProof/>
              <w:color w:val="002060"/>
            </w:rPr>
            <w:tab/>
          </w:r>
          <w:r w:rsidR="00D41287" w:rsidRPr="00EA244E">
            <w:rPr>
              <w:rFonts w:cstheme="minorHAnsi"/>
              <w:b/>
              <w:noProof/>
              <w:color w:val="002060"/>
            </w:rPr>
            <w:t>12</w:t>
          </w:r>
        </w:p>
        <w:p w:rsidR="003077AD" w:rsidRPr="00EA244E" w:rsidRDefault="00D645CC" w:rsidP="00DA168B">
          <w:pPr>
            <w:tabs>
              <w:tab w:val="right" w:pos="9383"/>
            </w:tabs>
            <w:spacing w:before="200" w:line="240" w:lineRule="auto"/>
            <w:jc w:val="both"/>
            <w:rPr>
              <w:rFonts w:cstheme="minorHAnsi"/>
              <w:b/>
              <w:noProof/>
              <w:color w:val="002060"/>
            </w:rPr>
          </w:pPr>
          <w:r w:rsidRPr="00EA244E">
            <w:rPr>
              <w:rFonts w:cstheme="minorHAnsi"/>
              <w:b/>
              <w:noProof/>
              <w:color w:val="002060"/>
            </w:rPr>
            <w:t>13- COLOCACIÓN Y</w:t>
          </w:r>
          <w:r w:rsidR="001D727F" w:rsidRPr="00EA244E">
            <w:rPr>
              <w:rFonts w:cstheme="minorHAnsi"/>
              <w:b/>
              <w:noProof/>
              <w:color w:val="002060"/>
            </w:rPr>
            <w:t xml:space="preserve"> </w:t>
          </w:r>
          <w:r w:rsidRPr="00EA244E">
            <w:rPr>
              <w:rFonts w:cstheme="minorHAnsi"/>
              <w:b/>
              <w:noProof/>
              <w:color w:val="002060"/>
            </w:rPr>
            <w:t>RETIRO DE PROTECTORES RESPIRATORIOS</w:t>
          </w:r>
          <w:hyperlink w:anchor="_heading=h.pyszxv81pa3"/>
          <w:r w:rsidR="003077AD" w:rsidRPr="00EA244E">
            <w:rPr>
              <w:rFonts w:cstheme="minorHAnsi"/>
              <w:b/>
              <w:noProof/>
              <w:color w:val="002060"/>
            </w:rPr>
            <w:tab/>
          </w:r>
          <w:r w:rsidR="00D41287" w:rsidRPr="00EA244E">
            <w:rPr>
              <w:rFonts w:cstheme="minorHAnsi"/>
              <w:b/>
              <w:noProof/>
              <w:color w:val="002060"/>
            </w:rPr>
            <w:t>14</w:t>
          </w:r>
        </w:p>
        <w:p w:rsidR="00EA244E" w:rsidRPr="00EA244E" w:rsidRDefault="00214828" w:rsidP="00DA168B">
          <w:pPr>
            <w:tabs>
              <w:tab w:val="right" w:pos="9383"/>
            </w:tabs>
            <w:spacing w:before="200" w:line="240" w:lineRule="auto"/>
            <w:jc w:val="both"/>
            <w:rPr>
              <w:rFonts w:cstheme="minorHAnsi"/>
              <w:b/>
              <w:noProof/>
              <w:color w:val="002060"/>
            </w:rPr>
          </w:pPr>
          <w:r w:rsidRPr="00EA244E">
            <w:rPr>
              <w:rFonts w:cstheme="minorHAnsi"/>
              <w:b/>
              <w:noProof/>
              <w:color w:val="002060"/>
            </w:rPr>
            <w:t>14- HIGIENE Y LAVADO DE MANOS</w:t>
          </w:r>
          <w:r w:rsidR="00EA244E" w:rsidRPr="00EA244E">
            <w:rPr>
              <w:rFonts w:cstheme="minorHAnsi"/>
              <w:b/>
              <w:noProof/>
              <w:color w:val="002060"/>
            </w:rPr>
            <w:tab/>
            <w:t>16</w:t>
          </w:r>
          <w:hyperlink w:anchor="_heading=h.pubkl81z4k25"/>
        </w:p>
        <w:p w:rsidR="003077AD" w:rsidRPr="00EA244E" w:rsidRDefault="00D645CC" w:rsidP="00DA168B">
          <w:pPr>
            <w:tabs>
              <w:tab w:val="right" w:pos="9383"/>
            </w:tabs>
            <w:spacing w:before="200" w:line="240" w:lineRule="auto"/>
            <w:jc w:val="both"/>
            <w:rPr>
              <w:rFonts w:cstheme="minorHAnsi"/>
              <w:b/>
              <w:noProof/>
              <w:color w:val="002060"/>
            </w:rPr>
          </w:pPr>
          <w:r w:rsidRPr="00EA244E">
            <w:rPr>
              <w:rFonts w:cstheme="minorHAnsi"/>
              <w:b/>
              <w:noProof/>
              <w:color w:val="002060"/>
            </w:rPr>
            <w:t xml:space="preserve">15- </w:t>
          </w:r>
          <w:r w:rsidR="00214828" w:rsidRPr="00EA244E">
            <w:rPr>
              <w:rFonts w:cstheme="minorHAnsi"/>
              <w:b/>
              <w:noProof/>
              <w:color w:val="002060"/>
            </w:rPr>
            <w:t>LIMPIEZA Y DESINFECCIÓN I</w:t>
          </w:r>
          <w:r w:rsidR="00EA244E" w:rsidRPr="00EA244E">
            <w:rPr>
              <w:rFonts w:cstheme="minorHAnsi"/>
              <w:b/>
              <w:noProof/>
              <w:color w:val="002060"/>
            </w:rPr>
            <w:t>NTERNA DE VEHÍ</w:t>
          </w:r>
          <w:r w:rsidR="00214828" w:rsidRPr="00EA244E">
            <w:rPr>
              <w:rFonts w:cstheme="minorHAnsi"/>
              <w:b/>
              <w:noProof/>
              <w:color w:val="002060"/>
            </w:rPr>
            <w:t>CULOS</w:t>
          </w:r>
          <w:r w:rsidR="00214828" w:rsidRPr="00EA244E">
            <w:rPr>
              <w:rFonts w:cstheme="minorHAnsi"/>
            </w:rPr>
            <w:t xml:space="preserve"> </w:t>
          </w:r>
          <w:hyperlink w:anchor="_heading=h.rhq5uitqfse0"/>
          <w:r w:rsidR="003077AD" w:rsidRPr="00EA244E">
            <w:rPr>
              <w:rFonts w:cstheme="minorHAnsi"/>
              <w:b/>
              <w:noProof/>
              <w:color w:val="002060"/>
            </w:rPr>
            <w:tab/>
          </w:r>
          <w:r w:rsidR="00D41287" w:rsidRPr="00EA244E">
            <w:rPr>
              <w:rFonts w:cstheme="minorHAnsi"/>
              <w:b/>
              <w:noProof/>
              <w:color w:val="002060"/>
            </w:rPr>
            <w:t>16</w:t>
          </w:r>
        </w:p>
        <w:p w:rsidR="003077AD" w:rsidRPr="00EA244E" w:rsidRDefault="00FB45F4" w:rsidP="00DA168B">
          <w:pPr>
            <w:tabs>
              <w:tab w:val="right" w:pos="9383"/>
            </w:tabs>
            <w:spacing w:before="200" w:line="240" w:lineRule="auto"/>
            <w:jc w:val="both"/>
            <w:rPr>
              <w:rFonts w:cstheme="minorHAnsi"/>
              <w:b/>
              <w:noProof/>
              <w:color w:val="002060"/>
            </w:rPr>
          </w:pPr>
          <w:hyperlink w:anchor="_heading=h.9frh8x3we33l"/>
          <w:r w:rsidR="003077AD" w:rsidRPr="00EA244E">
            <w:rPr>
              <w:rFonts w:cstheme="minorHAnsi"/>
              <w:noProof/>
              <w:color w:val="002060"/>
            </w:rPr>
            <w:tab/>
          </w:r>
          <w:r w:rsidR="003077AD" w:rsidRPr="00EA244E">
            <w:rPr>
              <w:rFonts w:cstheme="minorHAnsi"/>
              <w:color w:val="002060"/>
            </w:rPr>
            <w:fldChar w:fldCharType="end"/>
          </w:r>
        </w:p>
      </w:sdtContent>
    </w:sdt>
    <w:p w:rsidR="003077AD" w:rsidRPr="00EA244E" w:rsidRDefault="003077AD" w:rsidP="00DA168B">
      <w:pPr>
        <w:jc w:val="both"/>
        <w:rPr>
          <w:rFonts w:cstheme="minorHAnsi"/>
          <w:b/>
          <w:color w:val="002060"/>
          <w:u w:val="single"/>
        </w:rPr>
      </w:pPr>
    </w:p>
    <w:p w:rsidR="003077AD" w:rsidRPr="00EA244E" w:rsidRDefault="003077AD" w:rsidP="00DA168B">
      <w:pPr>
        <w:jc w:val="both"/>
        <w:rPr>
          <w:rFonts w:cstheme="minorHAnsi"/>
          <w:b/>
          <w:color w:val="002060"/>
          <w:u w:val="single"/>
        </w:rPr>
      </w:pPr>
    </w:p>
    <w:p w:rsidR="00D41287" w:rsidRPr="00EA244E" w:rsidRDefault="00D41287" w:rsidP="00DA168B">
      <w:pPr>
        <w:jc w:val="both"/>
        <w:rPr>
          <w:rFonts w:cstheme="minorHAnsi"/>
          <w:b/>
          <w:color w:val="002060"/>
          <w:u w:val="single"/>
        </w:rPr>
      </w:pPr>
    </w:p>
    <w:p w:rsidR="00356D27" w:rsidRPr="00EA244E" w:rsidRDefault="00356D27" w:rsidP="00DA168B">
      <w:pPr>
        <w:jc w:val="both"/>
        <w:rPr>
          <w:rFonts w:cstheme="minorHAnsi"/>
          <w:b/>
          <w:color w:val="002060"/>
          <w:u w:val="single"/>
        </w:rPr>
      </w:pPr>
    </w:p>
    <w:p w:rsidR="007710E2" w:rsidRPr="00EA244E" w:rsidRDefault="007710E2" w:rsidP="00DA168B">
      <w:pPr>
        <w:pStyle w:val="Prrafodelista"/>
        <w:numPr>
          <w:ilvl w:val="0"/>
          <w:numId w:val="3"/>
        </w:numPr>
        <w:jc w:val="both"/>
        <w:rPr>
          <w:rFonts w:cstheme="minorHAnsi"/>
          <w:b/>
          <w:color w:val="002060"/>
          <w:u w:val="single"/>
        </w:rPr>
      </w:pPr>
      <w:r w:rsidRPr="00EA244E">
        <w:rPr>
          <w:rFonts w:cstheme="minorHAnsi"/>
          <w:b/>
          <w:color w:val="002060"/>
          <w:u w:val="single"/>
        </w:rPr>
        <w:t>INTRODUCCIÓN:</w:t>
      </w:r>
    </w:p>
    <w:p w:rsidR="007710E2" w:rsidRPr="00EA244E" w:rsidRDefault="007710E2" w:rsidP="00DA168B">
      <w:pPr>
        <w:shd w:val="clear" w:color="auto" w:fill="FFFFFF"/>
        <w:tabs>
          <w:tab w:val="left" w:pos="4800"/>
        </w:tabs>
        <w:spacing w:line="360" w:lineRule="auto"/>
        <w:jc w:val="both"/>
        <w:rPr>
          <w:rFonts w:cstheme="minorHAnsi"/>
        </w:rPr>
      </w:pPr>
      <w:r w:rsidRPr="00EA244E">
        <w:rPr>
          <w:rFonts w:cstheme="minorHAnsi"/>
        </w:rPr>
        <w:t>Coronavirus</w:t>
      </w:r>
      <w:r w:rsidR="009F7A06" w:rsidRPr="00EA244E">
        <w:rPr>
          <w:rFonts w:cstheme="minorHAnsi"/>
        </w:rPr>
        <w:t xml:space="preserve"> SARS-CoV-2</w:t>
      </w:r>
      <w:r w:rsidRPr="00EA244E">
        <w:rPr>
          <w:rFonts w:cstheme="minorHAnsi"/>
        </w:rPr>
        <w:t xml:space="preserve"> </w:t>
      </w:r>
      <w:r w:rsidR="009F7A06" w:rsidRPr="00EA244E">
        <w:rPr>
          <w:rFonts w:cstheme="minorHAnsi"/>
        </w:rPr>
        <w:t>(</w:t>
      </w:r>
      <w:r w:rsidRPr="00EA244E">
        <w:rPr>
          <w:rFonts w:cstheme="minorHAnsi"/>
        </w:rPr>
        <w:t>COVID-19</w:t>
      </w:r>
      <w:r w:rsidR="009F7A06" w:rsidRPr="00EA244E">
        <w:rPr>
          <w:rFonts w:cstheme="minorHAnsi"/>
        </w:rPr>
        <w:t>)</w:t>
      </w:r>
      <w:r w:rsidRPr="00EA244E">
        <w:rPr>
          <w:rFonts w:cstheme="minorHAnsi"/>
        </w:rPr>
        <w:t xml:space="preserve"> </w:t>
      </w:r>
      <w:r w:rsidR="008C20E1" w:rsidRPr="00EA244E">
        <w:rPr>
          <w:rFonts w:cstheme="minorHAnsi"/>
        </w:rPr>
        <w:tab/>
      </w:r>
    </w:p>
    <w:p w:rsidR="004E6532" w:rsidRPr="00EA244E" w:rsidRDefault="004E6532" w:rsidP="00DA168B">
      <w:pPr>
        <w:shd w:val="clear" w:color="auto" w:fill="FFFFFF"/>
        <w:spacing w:line="360" w:lineRule="auto"/>
        <w:jc w:val="both"/>
        <w:rPr>
          <w:rFonts w:cstheme="minorHAnsi"/>
        </w:rPr>
      </w:pPr>
      <w:r w:rsidRPr="00EA244E">
        <w:rPr>
          <w:rFonts w:cstheme="minorHAnsi"/>
        </w:rPr>
        <w:t xml:space="preserve">En el contexto de la emergencia sanitaria ante la propagación del virus denominado SARS-CoV-2, la cual provoca la enfermedad de COVID-19 y la potencial infección de la población, se aplicará el siguiente plan de preparación y respuesta en la Empresa con el fin de evitar/minimizar la transmisión de la enfermedad entre los trabajadores. </w:t>
      </w:r>
    </w:p>
    <w:p w:rsidR="006654A7" w:rsidRPr="00EA244E" w:rsidRDefault="007710E2" w:rsidP="00DA168B">
      <w:pPr>
        <w:shd w:val="clear" w:color="auto" w:fill="FFFFFF"/>
        <w:spacing w:line="360" w:lineRule="auto"/>
        <w:jc w:val="both"/>
        <w:rPr>
          <w:rFonts w:cstheme="minorHAnsi"/>
        </w:rPr>
      </w:pPr>
      <w:r w:rsidRPr="00EA244E">
        <w:rPr>
          <w:rFonts w:cstheme="minorHAnsi"/>
        </w:rPr>
        <w:t xml:space="preserve">El mismo será actualizado toda vez que se considere necesario. El coronavirus COVID19 es un virus nuevo, desconocido anteriormente en la patología humana. La infección con SARS-CoV-2, el virus que causa el COVID-19, puede causar afecciones que varían de moderadas a severas y, en algunos casos, pueden ser fatales. </w:t>
      </w:r>
    </w:p>
    <w:p w:rsidR="006654A7" w:rsidRPr="00EA244E" w:rsidRDefault="006654A7" w:rsidP="00DA168B">
      <w:pPr>
        <w:shd w:val="clear" w:color="auto" w:fill="FFFFFF"/>
        <w:spacing w:line="360" w:lineRule="auto"/>
        <w:jc w:val="both"/>
        <w:rPr>
          <w:rFonts w:cstheme="minorHAnsi"/>
        </w:rPr>
      </w:pPr>
      <w:r w:rsidRPr="00EA244E">
        <w:rPr>
          <w:rFonts w:cstheme="minorHAnsi"/>
        </w:rPr>
        <w:t>S</w:t>
      </w:r>
      <w:r w:rsidR="00EA244E" w:rsidRPr="00EA244E">
        <w:rPr>
          <w:rFonts w:cstheme="minorHAnsi"/>
        </w:rPr>
        <w:t>Í</w:t>
      </w:r>
      <w:r w:rsidRPr="00EA244E">
        <w:rPr>
          <w:rFonts w:cstheme="minorHAnsi"/>
        </w:rPr>
        <w:t>NTOMAS:</w:t>
      </w:r>
    </w:p>
    <w:p w:rsidR="00D86D88" w:rsidRPr="00EA244E" w:rsidRDefault="00DA168B" w:rsidP="00DA168B">
      <w:pPr>
        <w:shd w:val="clear" w:color="auto" w:fill="FFFFFF"/>
        <w:spacing w:line="360" w:lineRule="auto"/>
        <w:jc w:val="both"/>
        <w:rPr>
          <w:rFonts w:cstheme="minorHAnsi"/>
        </w:rPr>
      </w:pPr>
      <w:r w:rsidRPr="00EA244E">
        <w:rPr>
          <w:rFonts w:cstheme="minorHAnsi"/>
          <w:noProof/>
          <w:lang w:eastAsia="es-AR"/>
        </w:rPr>
        <w:drawing>
          <wp:anchor distT="0" distB="0" distL="114300" distR="114300" simplePos="0" relativeHeight="251685888" behindDoc="0" locked="0" layoutInCell="1" allowOverlap="1" wp14:anchorId="54C3480D" wp14:editId="62AFF0F7">
            <wp:simplePos x="0" y="0"/>
            <wp:positionH relativeFrom="column">
              <wp:posOffset>624840</wp:posOffset>
            </wp:positionH>
            <wp:positionV relativeFrom="paragraph">
              <wp:posOffset>5080</wp:posOffset>
            </wp:positionV>
            <wp:extent cx="4293870" cy="2715895"/>
            <wp:effectExtent l="0" t="0" r="0" b="8255"/>
            <wp:wrapSquare wrapText="bothSides"/>
            <wp:docPr id="10" name="Imagen 10" descr="C:\Users\glo\Desktop\c1eb0097-1736-4b01-b4fc-95d0de6c60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C:\Users\glo\Desktop\c1eb0097-1736-4b01-b4fc-95d0de6c60ac.jp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93870" cy="2715895"/>
                    </a:xfrm>
                    <a:prstGeom prst="rect">
                      <a:avLst/>
                    </a:prstGeom>
                    <a:noFill/>
                    <a:ln>
                      <a:noFill/>
                    </a:ln>
                  </pic:spPr>
                </pic:pic>
              </a:graphicData>
            </a:graphic>
          </wp:anchor>
        </w:drawing>
      </w:r>
    </w:p>
    <w:p w:rsidR="00DA168B" w:rsidRPr="00EA244E" w:rsidRDefault="00DA168B" w:rsidP="00DA168B">
      <w:pPr>
        <w:shd w:val="clear" w:color="auto" w:fill="FFFFFF"/>
        <w:spacing w:line="360" w:lineRule="auto"/>
        <w:jc w:val="both"/>
        <w:rPr>
          <w:rFonts w:cstheme="minorHAnsi"/>
        </w:rPr>
      </w:pPr>
    </w:p>
    <w:p w:rsidR="00417E9F" w:rsidRPr="00EA244E" w:rsidRDefault="00417E9F" w:rsidP="00DA168B">
      <w:pPr>
        <w:shd w:val="clear" w:color="auto" w:fill="FFFFFF"/>
        <w:spacing w:line="360" w:lineRule="auto"/>
        <w:jc w:val="both"/>
        <w:rPr>
          <w:rFonts w:cstheme="minorHAnsi"/>
        </w:rPr>
      </w:pPr>
    </w:p>
    <w:p w:rsidR="00B814CB" w:rsidRPr="00EA244E" w:rsidRDefault="00B814CB" w:rsidP="00DA168B">
      <w:pPr>
        <w:shd w:val="clear" w:color="auto" w:fill="FFFFFF"/>
        <w:spacing w:line="360" w:lineRule="auto"/>
        <w:jc w:val="both"/>
        <w:rPr>
          <w:rFonts w:cstheme="minorHAnsi"/>
        </w:rPr>
      </w:pPr>
    </w:p>
    <w:p w:rsidR="00B814CB" w:rsidRPr="00EA244E" w:rsidRDefault="00DA168B" w:rsidP="00DA168B">
      <w:pPr>
        <w:shd w:val="clear" w:color="auto" w:fill="FFFFFF"/>
        <w:spacing w:line="360" w:lineRule="auto"/>
        <w:jc w:val="both"/>
        <w:rPr>
          <w:rFonts w:cstheme="minorHAnsi"/>
        </w:rPr>
      </w:pPr>
      <w:r w:rsidRPr="00EA244E">
        <w:rPr>
          <w:rFonts w:cstheme="minorHAnsi"/>
          <w:noProof/>
          <w:lang w:eastAsia="es-AR"/>
        </w:rPr>
        <w:drawing>
          <wp:anchor distT="0" distB="0" distL="114300" distR="114300" simplePos="0" relativeHeight="251686912" behindDoc="0" locked="0" layoutInCell="1" allowOverlap="1" wp14:anchorId="6F0E78AD" wp14:editId="1938868D">
            <wp:simplePos x="0" y="0"/>
            <wp:positionH relativeFrom="column">
              <wp:posOffset>653415</wp:posOffset>
            </wp:positionH>
            <wp:positionV relativeFrom="paragraph">
              <wp:posOffset>937895</wp:posOffset>
            </wp:positionV>
            <wp:extent cx="2143125" cy="352425"/>
            <wp:effectExtent l="0" t="0" r="9525" b="9525"/>
            <wp:wrapSquare wrapText="bothSides"/>
            <wp:docPr id="12" name="Imagen 12" descr="C:\Users\glo\Desktop\c1eb0097-1736-4b01-b4fc-95d0de6c60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C:\Users\glo\Desktop\c1eb0097-1736-4b01-b4fc-95d0de6c60ac.jpg"/>
                    <pic:cNvPicPr>
                      <a:picLocks noChangeAspect="1"/>
                    </pic:cNvPicPr>
                  </pic:nvPicPr>
                  <pic:blipFill rotWithShape="1">
                    <a:blip r:embed="rId9">
                      <a:extLst>
                        <a:ext uri="{28A0092B-C50C-407E-A947-70E740481C1C}">
                          <a14:useLocalDpi xmlns:a14="http://schemas.microsoft.com/office/drawing/2010/main" val="0"/>
                        </a:ext>
                      </a:extLst>
                    </a:blip>
                    <a:srcRect t="75754" r="50089" b="14426"/>
                    <a:stretch/>
                  </pic:blipFill>
                  <pic:spPr bwMode="auto">
                    <a:xfrm>
                      <a:off x="0" y="0"/>
                      <a:ext cx="2143125" cy="352425"/>
                    </a:xfrm>
                    <a:prstGeom prst="rect">
                      <a:avLst/>
                    </a:prstGeom>
                    <a:noFill/>
                    <a:ln>
                      <a:noFill/>
                    </a:ln>
                    <a:extLst>
                      <a:ext uri="{53640926-AAD7-44D8-BBD7-CCE9431645EC}">
                        <a14:shadowObscured xmlns:a14="http://schemas.microsoft.com/office/drawing/2010/main"/>
                      </a:ext>
                    </a:extLst>
                  </pic:spPr>
                </pic:pic>
              </a:graphicData>
            </a:graphic>
          </wp:anchor>
        </w:drawing>
      </w:r>
    </w:p>
    <w:p w:rsidR="00DA168B" w:rsidRPr="00EA244E" w:rsidRDefault="00DA168B" w:rsidP="00DA168B">
      <w:pPr>
        <w:jc w:val="both"/>
        <w:rPr>
          <w:rFonts w:cstheme="minorHAnsi"/>
          <w:b/>
          <w:color w:val="002060"/>
          <w:u w:val="single"/>
        </w:rPr>
      </w:pPr>
    </w:p>
    <w:p w:rsidR="00DA168B" w:rsidRPr="00EA244E" w:rsidRDefault="00DA168B" w:rsidP="00DA168B">
      <w:pPr>
        <w:jc w:val="both"/>
        <w:rPr>
          <w:rFonts w:cstheme="minorHAnsi"/>
          <w:b/>
          <w:color w:val="002060"/>
          <w:u w:val="single"/>
        </w:rPr>
      </w:pPr>
    </w:p>
    <w:p w:rsidR="00DA168B" w:rsidRPr="00EA244E" w:rsidRDefault="00DA168B" w:rsidP="00DA168B">
      <w:pPr>
        <w:jc w:val="both"/>
        <w:rPr>
          <w:rFonts w:cstheme="minorHAnsi"/>
          <w:b/>
          <w:color w:val="002060"/>
          <w:u w:val="single"/>
        </w:rPr>
      </w:pPr>
    </w:p>
    <w:p w:rsidR="00DA168B" w:rsidRPr="00EA244E" w:rsidRDefault="00DA168B" w:rsidP="00DA168B">
      <w:pPr>
        <w:pStyle w:val="Prrafodelista"/>
        <w:jc w:val="both"/>
        <w:rPr>
          <w:rFonts w:cstheme="minorHAnsi"/>
          <w:b/>
          <w:color w:val="002060"/>
          <w:u w:val="single"/>
        </w:rPr>
      </w:pPr>
    </w:p>
    <w:p w:rsidR="008D59D2" w:rsidRPr="00EA244E" w:rsidRDefault="008D59D2" w:rsidP="00DA168B">
      <w:pPr>
        <w:pStyle w:val="Prrafodelista"/>
        <w:numPr>
          <w:ilvl w:val="0"/>
          <w:numId w:val="3"/>
        </w:numPr>
        <w:jc w:val="both"/>
        <w:rPr>
          <w:rFonts w:cstheme="minorHAnsi"/>
          <w:b/>
          <w:color w:val="002060"/>
          <w:u w:val="single"/>
        </w:rPr>
      </w:pPr>
      <w:r w:rsidRPr="00EA244E">
        <w:rPr>
          <w:rFonts w:cstheme="minorHAnsi"/>
          <w:b/>
          <w:color w:val="002060"/>
          <w:u w:val="single"/>
        </w:rPr>
        <w:t>OBJETIVO:</w:t>
      </w:r>
    </w:p>
    <w:p w:rsidR="007710E2" w:rsidRPr="00EA244E" w:rsidRDefault="007710E2" w:rsidP="00DA168B">
      <w:pPr>
        <w:pStyle w:val="Prrafodelista"/>
        <w:jc w:val="both"/>
        <w:rPr>
          <w:rFonts w:cstheme="minorHAnsi"/>
          <w:b/>
          <w:color w:val="002060"/>
          <w:u w:val="single"/>
        </w:rPr>
      </w:pPr>
    </w:p>
    <w:p w:rsidR="008D59D2" w:rsidRPr="00EA244E" w:rsidRDefault="00744ADB" w:rsidP="00DA168B">
      <w:pPr>
        <w:pStyle w:val="Prrafodelista"/>
        <w:numPr>
          <w:ilvl w:val="0"/>
          <w:numId w:val="1"/>
        </w:numPr>
        <w:spacing w:line="360" w:lineRule="auto"/>
        <w:jc w:val="both"/>
        <w:rPr>
          <w:rFonts w:cstheme="minorHAnsi"/>
        </w:rPr>
      </w:pPr>
      <w:r w:rsidRPr="00EA244E">
        <w:rPr>
          <w:rFonts w:cstheme="minorHAnsi"/>
        </w:rPr>
        <w:t>Determinar</w:t>
      </w:r>
      <w:r w:rsidR="008D59D2" w:rsidRPr="00EA244E">
        <w:rPr>
          <w:rFonts w:cstheme="minorHAnsi"/>
        </w:rPr>
        <w:t xml:space="preserve"> medidas de Prevención / Acción a</w:t>
      </w:r>
      <w:r w:rsidRPr="00EA244E">
        <w:rPr>
          <w:rFonts w:cstheme="minorHAnsi"/>
        </w:rPr>
        <w:t xml:space="preserve"> tener en cuenta para el desarrollo de las tareas de fin de prevenir el contagio de</w:t>
      </w:r>
      <w:r w:rsidR="001B5A63" w:rsidRPr="00EA244E">
        <w:rPr>
          <w:rFonts w:cstheme="minorHAnsi"/>
        </w:rPr>
        <w:t xml:space="preserve"> COVID-19</w:t>
      </w:r>
      <w:r w:rsidR="004609DC" w:rsidRPr="00EA244E">
        <w:rPr>
          <w:rFonts w:cstheme="minorHAnsi"/>
        </w:rPr>
        <w:t>.</w:t>
      </w:r>
    </w:p>
    <w:p w:rsidR="00D41287" w:rsidRPr="00EA244E" w:rsidRDefault="00D41287" w:rsidP="00DA168B">
      <w:pPr>
        <w:pStyle w:val="Prrafodelista"/>
        <w:spacing w:line="360" w:lineRule="auto"/>
        <w:ind w:left="360"/>
        <w:jc w:val="both"/>
        <w:rPr>
          <w:rFonts w:cstheme="minorHAnsi"/>
        </w:rPr>
      </w:pPr>
    </w:p>
    <w:p w:rsidR="00292F5C" w:rsidRPr="00EA244E" w:rsidRDefault="008D59D2" w:rsidP="00DA168B">
      <w:pPr>
        <w:pStyle w:val="Prrafodelista"/>
        <w:numPr>
          <w:ilvl w:val="0"/>
          <w:numId w:val="3"/>
        </w:numPr>
        <w:spacing w:line="360" w:lineRule="auto"/>
        <w:jc w:val="both"/>
        <w:rPr>
          <w:rFonts w:cstheme="minorHAnsi"/>
          <w:b/>
          <w:color w:val="002060"/>
          <w:u w:val="single"/>
        </w:rPr>
      </w:pPr>
      <w:r w:rsidRPr="00EA244E">
        <w:rPr>
          <w:rFonts w:cstheme="minorHAnsi"/>
          <w:b/>
          <w:color w:val="002060"/>
          <w:u w:val="single"/>
        </w:rPr>
        <w:t>ALCANCE:</w:t>
      </w:r>
    </w:p>
    <w:p w:rsidR="004E6532" w:rsidRPr="00EA244E" w:rsidRDefault="00DA168B" w:rsidP="00DA168B">
      <w:pPr>
        <w:pStyle w:val="Prrafodelista"/>
        <w:numPr>
          <w:ilvl w:val="0"/>
          <w:numId w:val="1"/>
        </w:numPr>
        <w:spacing w:line="360" w:lineRule="auto"/>
        <w:jc w:val="both"/>
        <w:rPr>
          <w:rFonts w:cstheme="minorHAnsi"/>
        </w:rPr>
      </w:pPr>
      <w:r w:rsidRPr="00EA244E">
        <w:rPr>
          <w:rFonts w:cstheme="minorHAnsi"/>
        </w:rPr>
        <w:t>Trabajadores de la empresa…………………</w:t>
      </w:r>
    </w:p>
    <w:p w:rsidR="006654A7" w:rsidRPr="00EA244E" w:rsidRDefault="00744ADB" w:rsidP="00DA168B">
      <w:pPr>
        <w:pStyle w:val="Prrafodelista"/>
        <w:numPr>
          <w:ilvl w:val="0"/>
          <w:numId w:val="1"/>
        </w:numPr>
        <w:spacing w:line="360" w:lineRule="auto"/>
        <w:jc w:val="both"/>
        <w:rPr>
          <w:rFonts w:cstheme="minorHAnsi"/>
        </w:rPr>
      </w:pPr>
      <w:r w:rsidRPr="00EA244E">
        <w:rPr>
          <w:rFonts w:cstheme="minorHAnsi"/>
        </w:rPr>
        <w:t>P</w:t>
      </w:r>
      <w:r w:rsidR="00C57B2B" w:rsidRPr="00EA244E">
        <w:rPr>
          <w:rFonts w:cstheme="minorHAnsi"/>
        </w:rPr>
        <w:t>rove</w:t>
      </w:r>
      <w:r w:rsidR="001904BE" w:rsidRPr="00EA244E">
        <w:rPr>
          <w:rFonts w:cstheme="minorHAnsi"/>
        </w:rPr>
        <w:t>e</w:t>
      </w:r>
      <w:r w:rsidR="00C57B2B" w:rsidRPr="00EA244E">
        <w:rPr>
          <w:rFonts w:cstheme="minorHAnsi"/>
        </w:rPr>
        <w:t>dores</w:t>
      </w:r>
      <w:r w:rsidRPr="00EA244E">
        <w:rPr>
          <w:rFonts w:cstheme="minorHAnsi"/>
        </w:rPr>
        <w:t>, visitas,</w:t>
      </w:r>
      <w:r w:rsidR="001B5A63" w:rsidRPr="00EA244E">
        <w:rPr>
          <w:rFonts w:cstheme="minorHAnsi"/>
        </w:rPr>
        <w:t xml:space="preserve"> clientes</w:t>
      </w:r>
      <w:r w:rsidR="008D59D2" w:rsidRPr="00EA244E">
        <w:rPr>
          <w:rFonts w:cstheme="minorHAnsi"/>
        </w:rPr>
        <w:t xml:space="preserve"> </w:t>
      </w:r>
      <w:r w:rsidRPr="00EA244E">
        <w:rPr>
          <w:rFonts w:cstheme="minorHAnsi"/>
        </w:rPr>
        <w:t>y/o cualquier persona que de asistir al establecimiento.</w:t>
      </w:r>
    </w:p>
    <w:p w:rsidR="009F7A06" w:rsidRPr="00EA244E" w:rsidRDefault="009F7A06" w:rsidP="00DA168B">
      <w:pPr>
        <w:pStyle w:val="Prrafodelista"/>
        <w:spacing w:line="360" w:lineRule="auto"/>
        <w:ind w:left="360"/>
        <w:jc w:val="both"/>
        <w:rPr>
          <w:rFonts w:cstheme="minorHAnsi"/>
        </w:rPr>
      </w:pPr>
    </w:p>
    <w:p w:rsidR="008D20B1" w:rsidRPr="00EA244E" w:rsidRDefault="008D20B1" w:rsidP="00DA168B">
      <w:pPr>
        <w:pStyle w:val="Prrafodelista"/>
        <w:numPr>
          <w:ilvl w:val="0"/>
          <w:numId w:val="3"/>
        </w:numPr>
        <w:spacing w:line="360" w:lineRule="auto"/>
        <w:jc w:val="both"/>
        <w:rPr>
          <w:rFonts w:cstheme="minorHAnsi"/>
          <w:b/>
          <w:color w:val="002060"/>
          <w:u w:val="single"/>
        </w:rPr>
      </w:pPr>
      <w:r w:rsidRPr="00EA244E">
        <w:rPr>
          <w:rFonts w:cstheme="minorHAnsi"/>
          <w:b/>
          <w:color w:val="002060"/>
          <w:u w:val="single"/>
        </w:rPr>
        <w:lastRenderedPageBreak/>
        <w:t>MARCO LEGAL:</w:t>
      </w:r>
    </w:p>
    <w:p w:rsidR="007710E2" w:rsidRPr="00EA244E" w:rsidRDefault="008D20B1" w:rsidP="00DA168B">
      <w:pPr>
        <w:pStyle w:val="Prrafodelista"/>
        <w:numPr>
          <w:ilvl w:val="0"/>
          <w:numId w:val="1"/>
        </w:numPr>
        <w:spacing w:line="360" w:lineRule="auto"/>
        <w:jc w:val="both"/>
        <w:rPr>
          <w:rFonts w:cstheme="minorHAnsi"/>
        </w:rPr>
      </w:pPr>
      <w:r w:rsidRPr="00EA244E">
        <w:rPr>
          <w:rFonts w:cstheme="minorHAnsi"/>
        </w:rPr>
        <w:t>Las Leyes Nº 20.744, N° 19.587, N° 24.557, N° 27.541, Nº 10468, los Decretos Reglamentarios Nº 351/79, 911/96, 617/97 y 311/03, los Decretos de Necesidad y Urgencia</w:t>
      </w:r>
      <w:r w:rsidR="00744ADB" w:rsidRPr="00EA244E">
        <w:rPr>
          <w:rFonts w:cstheme="minorHAnsi"/>
        </w:rPr>
        <w:t xml:space="preserve"> </w:t>
      </w:r>
      <w:r w:rsidRPr="00EA244E">
        <w:rPr>
          <w:rFonts w:cstheme="minorHAnsi"/>
        </w:rPr>
        <w:t>Nº 260/2020, N° 297/2020 y 325/2020, las Resoluciones de la Superintendencia de Riesgos del Trabajo (S.R.T.) N° 21/2020 y 29/2020 y las Disposiciones Nº 01/2020, 03/2020, 05/2020 y 06/2020</w:t>
      </w:r>
      <w:r w:rsidR="007F2937" w:rsidRPr="00EA244E">
        <w:rPr>
          <w:rFonts w:cstheme="minorHAnsi"/>
        </w:rPr>
        <w:t>.</w:t>
      </w:r>
    </w:p>
    <w:p w:rsidR="00D41287" w:rsidRPr="00EA244E" w:rsidRDefault="00D41287" w:rsidP="00DA168B">
      <w:pPr>
        <w:pStyle w:val="Prrafodelista"/>
        <w:spacing w:line="360" w:lineRule="auto"/>
        <w:ind w:left="360"/>
        <w:jc w:val="both"/>
        <w:rPr>
          <w:rFonts w:cstheme="minorHAnsi"/>
        </w:rPr>
      </w:pPr>
    </w:p>
    <w:p w:rsidR="007710E2" w:rsidRPr="00EA244E" w:rsidRDefault="007F2937" w:rsidP="00DA168B">
      <w:pPr>
        <w:pStyle w:val="Prrafodelista"/>
        <w:numPr>
          <w:ilvl w:val="0"/>
          <w:numId w:val="3"/>
        </w:numPr>
        <w:jc w:val="both"/>
        <w:rPr>
          <w:rFonts w:cstheme="minorHAnsi"/>
          <w:u w:val="single"/>
        </w:rPr>
      </w:pPr>
      <w:r w:rsidRPr="00EA244E">
        <w:rPr>
          <w:rFonts w:cstheme="minorHAnsi"/>
          <w:b/>
          <w:color w:val="002060"/>
          <w:u w:val="single"/>
        </w:rPr>
        <w:t xml:space="preserve">CONSIDERACIONES GENERALES </w:t>
      </w:r>
    </w:p>
    <w:p w:rsidR="007F2937" w:rsidRPr="00EA244E" w:rsidRDefault="007F2937" w:rsidP="00DA168B">
      <w:pPr>
        <w:autoSpaceDE w:val="0"/>
        <w:autoSpaceDN w:val="0"/>
        <w:adjustRightInd w:val="0"/>
        <w:spacing w:after="0" w:line="360" w:lineRule="auto"/>
        <w:jc w:val="both"/>
        <w:rPr>
          <w:rFonts w:cstheme="minorHAnsi"/>
        </w:rPr>
      </w:pPr>
      <w:r w:rsidRPr="00EA244E">
        <w:rPr>
          <w:rFonts w:cstheme="minorHAnsi"/>
        </w:rPr>
        <w:t>Independientemente de las recomendaciones vertidas en este documento se deberán atender las indicaciones específicas brindadas por los Ministerios de Salud; Trabajo, Empleo y Seguridad Social; Agricultura, Ganadería y Pesca; Transporte; y otros organismos del Estado Nacional o Provincial en relación específica con la actividad desarrollada.</w:t>
      </w:r>
    </w:p>
    <w:p w:rsidR="007F2937" w:rsidRPr="00EA244E" w:rsidRDefault="007F2937" w:rsidP="00DA168B">
      <w:pPr>
        <w:autoSpaceDE w:val="0"/>
        <w:autoSpaceDN w:val="0"/>
        <w:adjustRightInd w:val="0"/>
        <w:spacing w:after="0" w:line="360" w:lineRule="auto"/>
        <w:jc w:val="both"/>
        <w:rPr>
          <w:rFonts w:cstheme="minorHAnsi"/>
        </w:rPr>
      </w:pPr>
      <w:r w:rsidRPr="00EA244E">
        <w:rPr>
          <w:rFonts w:cstheme="minorHAnsi"/>
        </w:rPr>
        <w:t>Para determinar un procedimiento seguro de trabajo sobre una tarea o acción expuesta a un agente de riesgo, primero debemos analizar el agente causante y el alcance del mismo.</w:t>
      </w:r>
    </w:p>
    <w:p w:rsidR="007F2937" w:rsidRPr="00EA244E" w:rsidRDefault="007F2937" w:rsidP="00DA168B">
      <w:pPr>
        <w:autoSpaceDE w:val="0"/>
        <w:autoSpaceDN w:val="0"/>
        <w:adjustRightInd w:val="0"/>
        <w:spacing w:after="0" w:line="360" w:lineRule="auto"/>
        <w:jc w:val="both"/>
        <w:rPr>
          <w:rFonts w:cstheme="minorHAnsi"/>
        </w:rPr>
      </w:pPr>
      <w:r w:rsidRPr="00EA244E">
        <w:rPr>
          <w:rFonts w:cstheme="minorHAnsi"/>
        </w:rPr>
        <w:t>El COVID-19 se contagia por vía aérea en contacto con los ojos, la boca y la nariz. Cuando un individuo portador del virus tose, estornuda o exhala segrega en pequeñas gotas el agente patógeno mencionado.</w:t>
      </w:r>
    </w:p>
    <w:p w:rsidR="007F2937" w:rsidRPr="00EA244E" w:rsidRDefault="007F2937" w:rsidP="00DA168B">
      <w:pPr>
        <w:autoSpaceDE w:val="0"/>
        <w:autoSpaceDN w:val="0"/>
        <w:adjustRightInd w:val="0"/>
        <w:spacing w:after="0" w:line="360" w:lineRule="auto"/>
        <w:jc w:val="both"/>
        <w:rPr>
          <w:rFonts w:cstheme="minorHAnsi"/>
        </w:rPr>
      </w:pPr>
      <w:r w:rsidRPr="00EA244E">
        <w:rPr>
          <w:rFonts w:cstheme="minorHAnsi"/>
        </w:rPr>
        <w:t>Dicho agente no permanece suspendido en aire, pero sí puede vivir por algunos periodos de tiempo fuera del cuerpo huésped, depositado en cualquier tipo de superficies.</w:t>
      </w:r>
    </w:p>
    <w:p w:rsidR="00312D6E" w:rsidRPr="00EA244E" w:rsidRDefault="007F2937" w:rsidP="00DA168B">
      <w:pPr>
        <w:autoSpaceDE w:val="0"/>
        <w:autoSpaceDN w:val="0"/>
        <w:adjustRightInd w:val="0"/>
        <w:spacing w:after="0" w:line="360" w:lineRule="auto"/>
        <w:jc w:val="both"/>
        <w:rPr>
          <w:rFonts w:cstheme="minorHAnsi"/>
        </w:rPr>
      </w:pPr>
      <w:r w:rsidRPr="00EA244E">
        <w:rPr>
          <w:rFonts w:cstheme="minorHAnsi"/>
        </w:rPr>
        <w:t>Los servicios de Higiene y Seguridad en Trabajo, y de Medicina Laboral deberán evaluar las condiciones en cada caso y recomendar las medidas específicas que correspondan implementar en cada caso</w:t>
      </w:r>
      <w:r w:rsidR="00744ADB" w:rsidRPr="00EA244E">
        <w:rPr>
          <w:rFonts w:cstheme="minorHAnsi"/>
        </w:rPr>
        <w:t>.</w:t>
      </w:r>
    </w:p>
    <w:p w:rsidR="00744ADB" w:rsidRPr="00EA244E" w:rsidRDefault="00744ADB" w:rsidP="00DA168B">
      <w:pPr>
        <w:autoSpaceDE w:val="0"/>
        <w:autoSpaceDN w:val="0"/>
        <w:adjustRightInd w:val="0"/>
        <w:spacing w:after="0" w:line="360" w:lineRule="auto"/>
        <w:jc w:val="both"/>
        <w:rPr>
          <w:rFonts w:cstheme="minorHAnsi"/>
          <w:color w:val="333333"/>
        </w:rPr>
      </w:pPr>
    </w:p>
    <w:p w:rsidR="003077AD" w:rsidRPr="00EA244E" w:rsidRDefault="003077AD" w:rsidP="00DA168B">
      <w:pPr>
        <w:pStyle w:val="Prrafodelista"/>
        <w:numPr>
          <w:ilvl w:val="0"/>
          <w:numId w:val="3"/>
        </w:numPr>
        <w:jc w:val="both"/>
        <w:rPr>
          <w:rFonts w:cstheme="minorHAnsi"/>
          <w:b/>
          <w:color w:val="002060"/>
          <w:u w:val="single"/>
        </w:rPr>
      </w:pPr>
      <w:r w:rsidRPr="00EA244E">
        <w:rPr>
          <w:rFonts w:cstheme="minorHAnsi"/>
          <w:b/>
          <w:color w:val="002060"/>
          <w:u w:val="single"/>
        </w:rPr>
        <w:t>RESPONSABILIDADES</w:t>
      </w:r>
    </w:p>
    <w:p w:rsidR="003077AD" w:rsidRPr="00EA244E" w:rsidRDefault="003077AD" w:rsidP="00DA168B">
      <w:pPr>
        <w:spacing w:line="360" w:lineRule="auto"/>
        <w:jc w:val="both"/>
        <w:rPr>
          <w:rFonts w:cstheme="minorHAnsi"/>
        </w:rPr>
      </w:pPr>
      <w:r w:rsidRPr="00EA244E">
        <w:rPr>
          <w:rFonts w:cstheme="minorHAnsi"/>
        </w:rPr>
        <w:t>La Dirección de la empresa será la Responsable de brindar todos los medios y recursos necesarios, pudiendo asignar roles y responsabilidades a su personal a fin de garantizar el cumplimiento del presente documento y las siguientes acciones:</w:t>
      </w:r>
    </w:p>
    <w:p w:rsidR="003077AD" w:rsidRPr="00EA244E" w:rsidRDefault="003077AD" w:rsidP="00DA168B">
      <w:pPr>
        <w:spacing w:line="360" w:lineRule="auto"/>
        <w:jc w:val="both"/>
        <w:rPr>
          <w:rFonts w:cstheme="minorHAnsi"/>
        </w:rPr>
      </w:pPr>
      <w:r w:rsidRPr="00EA244E">
        <w:rPr>
          <w:rFonts w:cstheme="minorHAnsi"/>
        </w:rPr>
        <w:t>- Realizar y documentar controles sobre el estado, stock y reposición de EPP y kit de desinfección e higienización diariamente.</w:t>
      </w:r>
    </w:p>
    <w:p w:rsidR="003077AD" w:rsidRPr="00EA244E" w:rsidRDefault="003077AD" w:rsidP="00DA168B">
      <w:pPr>
        <w:spacing w:line="360" w:lineRule="auto"/>
        <w:jc w:val="both"/>
        <w:rPr>
          <w:rFonts w:cstheme="minorHAnsi"/>
        </w:rPr>
      </w:pPr>
      <w:r w:rsidRPr="00EA244E">
        <w:rPr>
          <w:rFonts w:cstheme="minorHAnsi"/>
        </w:rPr>
        <w:t>- De corresponder, informar al representante de los trabajadores y/o al Comité Mixto de su empresa.</w:t>
      </w:r>
    </w:p>
    <w:p w:rsidR="003077AD" w:rsidRPr="00EA244E" w:rsidRDefault="003077AD" w:rsidP="00DA168B">
      <w:pPr>
        <w:spacing w:line="360" w:lineRule="auto"/>
        <w:jc w:val="both"/>
        <w:rPr>
          <w:rFonts w:cstheme="minorHAnsi"/>
        </w:rPr>
      </w:pPr>
      <w:r w:rsidRPr="00EA244E">
        <w:rPr>
          <w:rFonts w:cstheme="minorHAnsi"/>
        </w:rPr>
        <w:lastRenderedPageBreak/>
        <w:t>- Capacitar a los trabajadores en los nuevos procedimientos, en el uso y descarte de los EPP, protocolos de higiene personal y colectiva.</w:t>
      </w:r>
    </w:p>
    <w:p w:rsidR="003077AD" w:rsidRPr="00EA244E" w:rsidRDefault="003077AD" w:rsidP="00DA168B">
      <w:pPr>
        <w:spacing w:line="360" w:lineRule="auto"/>
        <w:jc w:val="both"/>
        <w:rPr>
          <w:rFonts w:cstheme="minorHAnsi"/>
        </w:rPr>
      </w:pPr>
      <w:r w:rsidRPr="00EA244E">
        <w:rPr>
          <w:rFonts w:cstheme="minorHAnsi"/>
        </w:rPr>
        <w:t>- Garantizar provisión de ropa, EPP, kit de higienización y desinfección de acuerdo a la demanda laboral.</w:t>
      </w:r>
    </w:p>
    <w:p w:rsidR="003077AD" w:rsidRDefault="003077AD" w:rsidP="00DA168B">
      <w:pPr>
        <w:spacing w:line="360" w:lineRule="auto"/>
        <w:jc w:val="both"/>
        <w:rPr>
          <w:rFonts w:cstheme="minorHAnsi"/>
        </w:rPr>
      </w:pPr>
      <w:r w:rsidRPr="00EA244E">
        <w:rPr>
          <w:rFonts w:cstheme="minorHAnsi"/>
        </w:rPr>
        <w:t>- Revisar y evaluar la eficacia del presente protocolo a fin de incorporar las mejoras administrativas y/o de ingeniería que considere oportuna.</w:t>
      </w:r>
    </w:p>
    <w:p w:rsidR="007710E2" w:rsidRPr="00EA244E" w:rsidRDefault="00EA244E" w:rsidP="00DA168B">
      <w:pPr>
        <w:pStyle w:val="Prrafodelista"/>
        <w:numPr>
          <w:ilvl w:val="0"/>
          <w:numId w:val="3"/>
        </w:numPr>
        <w:jc w:val="both"/>
        <w:rPr>
          <w:rFonts w:cstheme="minorHAnsi"/>
          <w:b/>
          <w:color w:val="002060"/>
          <w:u w:val="single"/>
        </w:rPr>
      </w:pPr>
      <w:r>
        <w:rPr>
          <w:rFonts w:cstheme="minorHAnsi"/>
          <w:b/>
          <w:color w:val="002060"/>
          <w:u w:val="single"/>
        </w:rPr>
        <w:t>VIAS DE TRANSMISIÓ</w:t>
      </w:r>
      <w:r w:rsidR="007710E2" w:rsidRPr="00EA244E">
        <w:rPr>
          <w:rFonts w:cstheme="minorHAnsi"/>
          <w:b/>
          <w:color w:val="002060"/>
          <w:u w:val="single"/>
        </w:rPr>
        <w:t>N DEL VIRUS</w:t>
      </w:r>
    </w:p>
    <w:p w:rsidR="0016292B" w:rsidRPr="00EA244E" w:rsidRDefault="0016292B" w:rsidP="00DA168B">
      <w:pPr>
        <w:spacing w:line="360" w:lineRule="auto"/>
        <w:jc w:val="both"/>
        <w:rPr>
          <w:rFonts w:cstheme="minorHAnsi"/>
        </w:rPr>
      </w:pPr>
      <w:r w:rsidRPr="00EA244E">
        <w:rPr>
          <w:rFonts w:cstheme="minorHAnsi"/>
        </w:rPr>
        <w:t>El virus se contagia por vía aérea (propagación por estornudo o tos</w:t>
      </w:r>
      <w:r w:rsidR="00875225" w:rsidRPr="00EA244E">
        <w:rPr>
          <w:rFonts w:cstheme="minorHAnsi"/>
        </w:rPr>
        <w:t>) o</w:t>
      </w:r>
      <w:r w:rsidRPr="00EA244E">
        <w:rPr>
          <w:rFonts w:cstheme="minorHAnsi"/>
        </w:rPr>
        <w:t xml:space="preserve"> ingresando por las mucosas (contacto con los ojos, la boca y la nariz). </w:t>
      </w:r>
    </w:p>
    <w:p w:rsidR="009F7A06" w:rsidRPr="00EA244E" w:rsidRDefault="0016292B" w:rsidP="00DA168B">
      <w:pPr>
        <w:spacing w:line="360" w:lineRule="auto"/>
        <w:jc w:val="both"/>
        <w:rPr>
          <w:rFonts w:cstheme="minorHAnsi"/>
        </w:rPr>
      </w:pPr>
      <w:r w:rsidRPr="00EA244E">
        <w:rPr>
          <w:rFonts w:cstheme="minorHAnsi"/>
        </w:rPr>
        <w:t>A la fecha no hay medicamentos 100% efectivos ni vacunas, sino tratamientos paliativos de sus síntomas, por lo cual se debe ser responsable en la aplicación de las medidas de prevención.</w:t>
      </w:r>
    </w:p>
    <w:p w:rsidR="008255CE" w:rsidRPr="00EA244E" w:rsidRDefault="008255CE" w:rsidP="00DA168B">
      <w:pPr>
        <w:pStyle w:val="Prrafodelista"/>
        <w:numPr>
          <w:ilvl w:val="0"/>
          <w:numId w:val="7"/>
        </w:numPr>
        <w:spacing w:line="360" w:lineRule="auto"/>
        <w:ind w:left="567"/>
        <w:jc w:val="both"/>
        <w:rPr>
          <w:rFonts w:cstheme="minorHAnsi"/>
        </w:rPr>
      </w:pPr>
      <w:r w:rsidRPr="00EA244E">
        <w:rPr>
          <w:rFonts w:cstheme="minorHAnsi"/>
          <w:b/>
        </w:rPr>
        <w:t>De persona a persona</w:t>
      </w:r>
      <w:r w:rsidRPr="00EA244E">
        <w:rPr>
          <w:rFonts w:cstheme="minorHAnsi"/>
        </w:rPr>
        <w:t xml:space="preserve">: se transmite por el contacto cercano entre ellas (menos de 1 metro de distancia) vía respiratoria a través de las gotas respiratorias de más de 5 micras, cuando una persona infectada habla, tose y/o estornuda. Estas gotas pueden llegar a la boca o la nariz de las personas que se encuentren cerca y eventualmente llegar al tracto respiratorio inferior. </w:t>
      </w:r>
    </w:p>
    <w:p w:rsidR="008255CE" w:rsidRPr="00EA244E" w:rsidRDefault="008255CE" w:rsidP="00DA168B">
      <w:pPr>
        <w:pStyle w:val="Prrafodelista"/>
        <w:numPr>
          <w:ilvl w:val="0"/>
          <w:numId w:val="7"/>
        </w:numPr>
        <w:spacing w:line="360" w:lineRule="auto"/>
        <w:ind w:left="567"/>
        <w:jc w:val="both"/>
        <w:rPr>
          <w:rFonts w:cstheme="minorHAnsi"/>
        </w:rPr>
      </w:pPr>
      <w:r w:rsidRPr="00EA244E">
        <w:rPr>
          <w:rFonts w:cstheme="minorHAnsi"/>
          <w:b/>
        </w:rPr>
        <w:t>Por contacto con superficies u objetos contaminados</w:t>
      </w:r>
      <w:r w:rsidRPr="00EA244E">
        <w:rPr>
          <w:rFonts w:cstheme="minorHAnsi"/>
        </w:rPr>
        <w:t>: el contagio se produce al tocar una superficie u objeto que tenga el virus y llevarse posteriormente las manos a la boca, nariz o los ojos. Esta vía no es considerada como la principal responsable de propagación del virus.</w:t>
      </w:r>
      <w:r w:rsidR="00F43E5B" w:rsidRPr="00EA244E">
        <w:rPr>
          <w:rFonts w:cstheme="minorHAnsi"/>
        </w:rPr>
        <w:t xml:space="preserve"> </w:t>
      </w:r>
    </w:p>
    <w:p w:rsidR="00F43E5B" w:rsidRPr="00EA244E" w:rsidRDefault="00F43E5B" w:rsidP="00DA168B">
      <w:pPr>
        <w:pStyle w:val="Prrafodelista"/>
        <w:spacing w:line="360" w:lineRule="auto"/>
        <w:ind w:left="567"/>
        <w:jc w:val="both"/>
        <w:rPr>
          <w:rFonts w:cstheme="minorHAnsi"/>
        </w:rPr>
      </w:pPr>
      <w:r w:rsidRPr="00EA244E">
        <w:rPr>
          <w:rFonts w:cstheme="minorHAnsi"/>
        </w:rPr>
        <w:t xml:space="preserve">Es fundamental el lavado frecuente de manos con agua y jabón, o en su defecto uso de soluciones </w:t>
      </w:r>
      <w:proofErr w:type="spellStart"/>
      <w:r w:rsidRPr="00EA244E">
        <w:rPr>
          <w:rFonts w:cstheme="minorHAnsi"/>
        </w:rPr>
        <w:t>inactivantes</w:t>
      </w:r>
      <w:proofErr w:type="spellEnd"/>
      <w:r w:rsidRPr="00EA244E">
        <w:rPr>
          <w:rFonts w:cstheme="minorHAnsi"/>
        </w:rPr>
        <w:t xml:space="preserve"> del virus, como el alcohol al 70%. Asimismo, se debe evitar el contacto de las manos con el rostro en tanto que podría facilitar el ingreso del virus al organismo por </w:t>
      </w:r>
      <w:r w:rsidR="001904BE" w:rsidRPr="00EA244E">
        <w:rPr>
          <w:rFonts w:cstheme="minorHAnsi"/>
        </w:rPr>
        <w:t>las vías mencionadas</w:t>
      </w:r>
      <w:r w:rsidRPr="00EA244E">
        <w:rPr>
          <w:rFonts w:cstheme="minorHAnsi"/>
        </w:rPr>
        <w:t xml:space="preserve"> (boca-nariz-ojos), lo cual se consigue con el uso obligatorio de protecciones buco-nasales (barbijos). También, y en el ambiente laboral, el uso opcional de guantes descartables.</w:t>
      </w:r>
    </w:p>
    <w:p w:rsidR="009F7A06" w:rsidRPr="00EA244E" w:rsidRDefault="009F7A06" w:rsidP="00DA168B">
      <w:pPr>
        <w:spacing w:line="360" w:lineRule="auto"/>
        <w:jc w:val="both"/>
        <w:rPr>
          <w:rFonts w:cstheme="minorHAnsi"/>
        </w:rPr>
      </w:pPr>
      <w:r w:rsidRPr="00EA244E">
        <w:rPr>
          <w:rFonts w:cstheme="minorHAnsi"/>
        </w:rPr>
        <w:t>Se recomienda:</w:t>
      </w:r>
    </w:p>
    <w:p w:rsidR="009F7A06" w:rsidRPr="00EA244E" w:rsidRDefault="009F7A06" w:rsidP="00DA168B">
      <w:pPr>
        <w:pStyle w:val="Prrafodelista"/>
        <w:numPr>
          <w:ilvl w:val="0"/>
          <w:numId w:val="8"/>
        </w:numPr>
        <w:spacing w:line="360" w:lineRule="auto"/>
        <w:jc w:val="both"/>
        <w:rPr>
          <w:rFonts w:cstheme="minorHAnsi"/>
        </w:rPr>
      </w:pPr>
      <w:r w:rsidRPr="00EA244E">
        <w:rPr>
          <w:rFonts w:cstheme="minorHAnsi"/>
        </w:rPr>
        <w:t>No dar la mano</w:t>
      </w:r>
      <w:r w:rsidR="00EA244E">
        <w:rPr>
          <w:rFonts w:cstheme="minorHAnsi"/>
        </w:rPr>
        <w:t>.</w:t>
      </w:r>
    </w:p>
    <w:p w:rsidR="009F7A06" w:rsidRPr="00EA244E" w:rsidRDefault="009F7A06" w:rsidP="00DA168B">
      <w:pPr>
        <w:pStyle w:val="Prrafodelista"/>
        <w:numPr>
          <w:ilvl w:val="0"/>
          <w:numId w:val="8"/>
        </w:numPr>
        <w:spacing w:line="360" w:lineRule="auto"/>
        <w:jc w:val="both"/>
        <w:rPr>
          <w:rFonts w:cstheme="minorHAnsi"/>
        </w:rPr>
      </w:pPr>
      <w:r w:rsidRPr="00EA244E">
        <w:rPr>
          <w:rFonts w:cstheme="minorHAnsi"/>
        </w:rPr>
        <w:t>No besar</w:t>
      </w:r>
      <w:r w:rsidR="00EA244E">
        <w:rPr>
          <w:rFonts w:cstheme="minorHAnsi"/>
        </w:rPr>
        <w:t>.</w:t>
      </w:r>
    </w:p>
    <w:p w:rsidR="009F7A06" w:rsidRPr="00EA244E" w:rsidRDefault="009F7A06" w:rsidP="00DA168B">
      <w:pPr>
        <w:pStyle w:val="Prrafodelista"/>
        <w:numPr>
          <w:ilvl w:val="0"/>
          <w:numId w:val="8"/>
        </w:numPr>
        <w:spacing w:line="360" w:lineRule="auto"/>
        <w:jc w:val="both"/>
        <w:rPr>
          <w:rFonts w:cstheme="minorHAnsi"/>
        </w:rPr>
      </w:pPr>
      <w:r w:rsidRPr="00EA244E">
        <w:rPr>
          <w:rFonts w:cstheme="minorHAnsi"/>
        </w:rPr>
        <w:lastRenderedPageBreak/>
        <w:t>No compartir vajilla (cubiertos, platos, tasas, vasos, Mate, Útiles de escritorio, Computadoras, etc.</w:t>
      </w:r>
    </w:p>
    <w:p w:rsidR="00D41287" w:rsidRPr="00EA244E" w:rsidRDefault="008255CE" w:rsidP="00DA168B">
      <w:pPr>
        <w:spacing w:line="360" w:lineRule="auto"/>
        <w:jc w:val="both"/>
        <w:rPr>
          <w:rFonts w:cstheme="minorHAnsi"/>
        </w:rPr>
      </w:pPr>
      <w:r w:rsidRPr="00EA244E">
        <w:rPr>
          <w:rFonts w:cstheme="minorHAnsi"/>
        </w:rPr>
        <w:t xml:space="preserve">El periodo de incubación puede variar entre 1 y 14 días. Por ello, las mejores medidas de protección </w:t>
      </w:r>
      <w:proofErr w:type="gramStart"/>
      <w:r w:rsidRPr="00EA244E">
        <w:rPr>
          <w:rFonts w:cstheme="minorHAnsi"/>
        </w:rPr>
        <w:t>es</w:t>
      </w:r>
      <w:proofErr w:type="gramEnd"/>
      <w:r w:rsidRPr="00EA244E">
        <w:rPr>
          <w:rFonts w:cstheme="minorHAnsi"/>
        </w:rPr>
        <w:t xml:space="preserve"> el aislamiento de personas contagiadas y portadoras del virus y la higiene personal.</w:t>
      </w:r>
    </w:p>
    <w:p w:rsidR="007710E2" w:rsidRPr="00EA244E" w:rsidRDefault="007710E2" w:rsidP="00DA168B">
      <w:pPr>
        <w:pStyle w:val="Prrafodelista"/>
        <w:numPr>
          <w:ilvl w:val="0"/>
          <w:numId w:val="3"/>
        </w:numPr>
        <w:jc w:val="both"/>
        <w:rPr>
          <w:rFonts w:cstheme="minorHAnsi"/>
          <w:b/>
          <w:color w:val="002060"/>
          <w:u w:val="single"/>
        </w:rPr>
      </w:pPr>
      <w:r w:rsidRPr="00EA244E">
        <w:rPr>
          <w:rFonts w:cstheme="minorHAnsi"/>
          <w:b/>
          <w:color w:val="002060"/>
          <w:u w:val="single"/>
        </w:rPr>
        <w:t>REDUCCIÓN DEL RIESGO</w:t>
      </w:r>
    </w:p>
    <w:p w:rsidR="001D727F" w:rsidRPr="00EA244E" w:rsidRDefault="001D727F" w:rsidP="00DA168B">
      <w:pPr>
        <w:spacing w:line="360" w:lineRule="auto"/>
        <w:jc w:val="both"/>
        <w:rPr>
          <w:rFonts w:cstheme="minorHAnsi"/>
        </w:rPr>
      </w:pPr>
      <w:r w:rsidRPr="00EA244E">
        <w:rPr>
          <w:rFonts w:cstheme="minorHAnsi"/>
          <w:b/>
          <w:i/>
        </w:rPr>
        <w:t>IMPORTANTE: ANTES DE MANIPULAR LAS FACTURAS O REMITO DE ENTREGA O MANIPULACION DE DINERO AMBAS PERSONAS DEBEN HIGIENIZARSE LAS MANOS DEL MODO INDICADO.</w:t>
      </w:r>
      <w:r w:rsidRPr="00EA244E">
        <w:rPr>
          <w:rFonts w:cstheme="minorHAnsi"/>
        </w:rPr>
        <w:t xml:space="preserve"> </w:t>
      </w:r>
    </w:p>
    <w:p w:rsidR="001D727F" w:rsidRPr="00EA244E" w:rsidRDefault="001D727F" w:rsidP="00DA168B">
      <w:pPr>
        <w:pStyle w:val="Prrafodelista"/>
        <w:jc w:val="both"/>
        <w:rPr>
          <w:rFonts w:cstheme="minorHAnsi"/>
          <w:b/>
          <w:color w:val="002060"/>
          <w:u w:val="single"/>
        </w:rPr>
      </w:pPr>
    </w:p>
    <w:p w:rsidR="007710E2" w:rsidRPr="00EA244E" w:rsidRDefault="007710E2" w:rsidP="00DA168B">
      <w:pPr>
        <w:pStyle w:val="Prrafodelista"/>
        <w:numPr>
          <w:ilvl w:val="0"/>
          <w:numId w:val="2"/>
        </w:numPr>
        <w:spacing w:line="360" w:lineRule="auto"/>
        <w:jc w:val="both"/>
        <w:rPr>
          <w:rFonts w:cstheme="minorHAnsi"/>
          <w:b/>
          <w:color w:val="002060"/>
        </w:rPr>
      </w:pPr>
      <w:r w:rsidRPr="00EA244E">
        <w:rPr>
          <w:rFonts w:cstheme="minorHAnsi"/>
        </w:rPr>
        <w:t>Lavarse las manos regularmente con agua y jabón o con desinfectante de manos a base de alcohol.</w:t>
      </w:r>
    </w:p>
    <w:p w:rsidR="007710E2" w:rsidRPr="00EA244E" w:rsidRDefault="007710E2" w:rsidP="00DA168B">
      <w:pPr>
        <w:pStyle w:val="Prrafodelista"/>
        <w:numPr>
          <w:ilvl w:val="0"/>
          <w:numId w:val="2"/>
        </w:numPr>
        <w:spacing w:line="360" w:lineRule="auto"/>
        <w:jc w:val="both"/>
        <w:rPr>
          <w:rFonts w:cstheme="minorHAnsi"/>
          <w:b/>
          <w:color w:val="002060"/>
        </w:rPr>
      </w:pPr>
      <w:r w:rsidRPr="00EA244E">
        <w:rPr>
          <w:rFonts w:cstheme="minorHAnsi"/>
        </w:rPr>
        <w:t>Cubrir la nariz y la boca al toser y estornudar con un pañuelo de papel desechable o con la parte interna del codo.</w:t>
      </w:r>
    </w:p>
    <w:p w:rsidR="00D553E5" w:rsidRPr="00EA244E" w:rsidRDefault="007710E2" w:rsidP="00DA168B">
      <w:pPr>
        <w:pStyle w:val="Prrafodelista"/>
        <w:numPr>
          <w:ilvl w:val="0"/>
          <w:numId w:val="2"/>
        </w:numPr>
        <w:spacing w:line="360" w:lineRule="auto"/>
        <w:jc w:val="both"/>
        <w:rPr>
          <w:rFonts w:cstheme="minorHAnsi"/>
          <w:b/>
          <w:color w:val="002060"/>
        </w:rPr>
      </w:pPr>
      <w:r w:rsidRPr="00EA244E">
        <w:rPr>
          <w:rFonts w:cstheme="minorHAnsi"/>
        </w:rPr>
        <w:t>Evitar el contacto directo (</w:t>
      </w:r>
      <w:r w:rsidR="000905B4" w:rsidRPr="00EA244E">
        <w:rPr>
          <w:rFonts w:cstheme="minorHAnsi"/>
        </w:rPr>
        <w:t>2</w:t>
      </w:r>
      <w:r w:rsidRPr="00EA244E">
        <w:rPr>
          <w:rFonts w:cstheme="minorHAnsi"/>
        </w:rPr>
        <w:t xml:space="preserve"> metro</w:t>
      </w:r>
      <w:r w:rsidR="000905B4" w:rsidRPr="00EA244E">
        <w:rPr>
          <w:rFonts w:cstheme="minorHAnsi"/>
        </w:rPr>
        <w:t>s</w:t>
      </w:r>
      <w:r w:rsidRPr="00EA244E">
        <w:rPr>
          <w:rFonts w:cstheme="minorHAnsi"/>
        </w:rPr>
        <w:t>) con cualquier persona con síntomas de resfriado o gripe (influenza).</w:t>
      </w:r>
    </w:p>
    <w:p w:rsidR="00EC31FC" w:rsidRPr="00EA244E" w:rsidRDefault="000905B4" w:rsidP="00EA244E">
      <w:pPr>
        <w:pStyle w:val="Prrafodelista"/>
        <w:spacing w:line="360" w:lineRule="auto"/>
        <w:ind w:left="360"/>
        <w:jc w:val="center"/>
        <w:rPr>
          <w:rFonts w:cstheme="minorHAnsi"/>
          <w:b/>
          <w:color w:val="002060"/>
        </w:rPr>
      </w:pPr>
      <w:r w:rsidRPr="00EA244E">
        <w:rPr>
          <w:rFonts w:cstheme="minorHAnsi"/>
          <w:b/>
          <w:noProof/>
          <w:color w:val="002060"/>
          <w:lang w:eastAsia="es-AR"/>
        </w:rPr>
        <w:drawing>
          <wp:inline distT="0" distB="0" distL="0" distR="0">
            <wp:extent cx="1809750" cy="13525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0" cy="1352550"/>
                    </a:xfrm>
                    <a:prstGeom prst="rect">
                      <a:avLst/>
                    </a:prstGeom>
                    <a:noFill/>
                    <a:ln>
                      <a:noFill/>
                    </a:ln>
                  </pic:spPr>
                </pic:pic>
              </a:graphicData>
            </a:graphic>
          </wp:inline>
        </w:drawing>
      </w:r>
    </w:p>
    <w:p w:rsidR="007710E2" w:rsidRPr="00EA244E" w:rsidRDefault="007710E2" w:rsidP="00DA168B">
      <w:pPr>
        <w:pStyle w:val="Prrafodelista"/>
        <w:spacing w:line="360" w:lineRule="auto"/>
        <w:ind w:left="360"/>
        <w:jc w:val="both"/>
        <w:rPr>
          <w:rFonts w:cstheme="minorHAnsi"/>
          <w:b/>
          <w:color w:val="002060"/>
        </w:rPr>
      </w:pPr>
    </w:p>
    <w:p w:rsidR="00824E3F" w:rsidRPr="00EA244E" w:rsidRDefault="00292F5C" w:rsidP="00DA168B">
      <w:pPr>
        <w:pStyle w:val="Prrafodelista"/>
        <w:numPr>
          <w:ilvl w:val="0"/>
          <w:numId w:val="3"/>
        </w:numPr>
        <w:jc w:val="both"/>
        <w:rPr>
          <w:rFonts w:cstheme="minorHAnsi"/>
          <w:b/>
          <w:color w:val="002060"/>
          <w:u w:val="single"/>
        </w:rPr>
      </w:pPr>
      <w:r w:rsidRPr="00EA244E">
        <w:rPr>
          <w:rFonts w:cstheme="minorHAnsi"/>
          <w:b/>
          <w:color w:val="002060"/>
          <w:u w:val="single"/>
        </w:rPr>
        <w:t xml:space="preserve">MEDIDAS </w:t>
      </w:r>
      <w:r w:rsidR="00824E3F" w:rsidRPr="00EA244E">
        <w:rPr>
          <w:rFonts w:cstheme="minorHAnsi"/>
          <w:b/>
          <w:color w:val="002060"/>
          <w:u w:val="single"/>
        </w:rPr>
        <w:t>ESPECIFICAS</w:t>
      </w:r>
      <w:r w:rsidRPr="00EA244E">
        <w:rPr>
          <w:rFonts w:cstheme="minorHAnsi"/>
          <w:b/>
          <w:color w:val="002060"/>
          <w:u w:val="single"/>
        </w:rPr>
        <w:t xml:space="preserve"> DE PREVENCIÓN</w:t>
      </w:r>
    </w:p>
    <w:p w:rsidR="00E96B56" w:rsidRPr="00EA244E" w:rsidRDefault="00E96B56" w:rsidP="00DA168B">
      <w:pPr>
        <w:pStyle w:val="Prrafodelista"/>
        <w:jc w:val="both"/>
        <w:rPr>
          <w:rFonts w:cstheme="minorHAnsi"/>
        </w:rPr>
      </w:pPr>
    </w:p>
    <w:p w:rsidR="001D727F" w:rsidRPr="00EA244E" w:rsidRDefault="001D727F" w:rsidP="00DA168B">
      <w:pPr>
        <w:pStyle w:val="Prrafodelista"/>
        <w:jc w:val="both"/>
        <w:rPr>
          <w:rFonts w:cstheme="minorHAnsi"/>
        </w:rPr>
      </w:pPr>
      <w:r w:rsidRPr="00EA244E">
        <w:rPr>
          <w:rFonts w:cstheme="minorHAnsi"/>
        </w:rPr>
        <w:t xml:space="preserve">Condiciones de funcionamiento: </w:t>
      </w:r>
    </w:p>
    <w:p w:rsidR="00E96B56" w:rsidRPr="00EA244E" w:rsidRDefault="00E96B56" w:rsidP="00DA168B">
      <w:pPr>
        <w:pStyle w:val="Prrafodelista"/>
        <w:jc w:val="both"/>
        <w:rPr>
          <w:rFonts w:cstheme="minorHAnsi"/>
        </w:rPr>
      </w:pPr>
    </w:p>
    <w:p w:rsidR="001D727F" w:rsidRPr="00EA244E" w:rsidRDefault="001D727F" w:rsidP="00DA168B">
      <w:pPr>
        <w:pStyle w:val="Prrafodelista"/>
        <w:numPr>
          <w:ilvl w:val="0"/>
          <w:numId w:val="15"/>
        </w:numPr>
        <w:jc w:val="both"/>
        <w:rPr>
          <w:rFonts w:cstheme="minorHAnsi"/>
        </w:rPr>
      </w:pPr>
      <w:r w:rsidRPr="00EA244E">
        <w:rPr>
          <w:rFonts w:cstheme="minorHAnsi"/>
        </w:rPr>
        <w:t>En La planta se debe promover la utilización de sistemas de consulta y comunicación por teléfonos, video llamadas, etc.</w:t>
      </w:r>
    </w:p>
    <w:p w:rsidR="001D727F" w:rsidRPr="00EA244E" w:rsidRDefault="001D727F" w:rsidP="00DA168B">
      <w:pPr>
        <w:pStyle w:val="Prrafodelista"/>
        <w:numPr>
          <w:ilvl w:val="0"/>
          <w:numId w:val="15"/>
        </w:numPr>
        <w:jc w:val="both"/>
        <w:rPr>
          <w:rFonts w:cstheme="minorHAnsi"/>
        </w:rPr>
      </w:pPr>
      <w:r w:rsidRPr="00EA244E">
        <w:rPr>
          <w:rFonts w:cstheme="minorHAnsi"/>
        </w:rPr>
        <w:t xml:space="preserve">La oficina comercial puede tomar pedidos telefónicamente para distribuir por la </w:t>
      </w:r>
      <w:r w:rsidR="00EA244E" w:rsidRPr="00EA244E">
        <w:rPr>
          <w:rFonts w:cstheme="minorHAnsi"/>
        </w:rPr>
        <w:t>modalidad puerta</w:t>
      </w:r>
      <w:r w:rsidRPr="00EA244E">
        <w:rPr>
          <w:rFonts w:cstheme="minorHAnsi"/>
        </w:rPr>
        <w:t xml:space="preserve"> a puerta fomentando esta metodología de venta. </w:t>
      </w:r>
    </w:p>
    <w:p w:rsidR="00EA244E" w:rsidRDefault="00EA244E" w:rsidP="00EA244E">
      <w:pPr>
        <w:pStyle w:val="Prrafodelista"/>
        <w:jc w:val="both"/>
        <w:rPr>
          <w:rFonts w:cstheme="minorHAnsi"/>
        </w:rPr>
      </w:pPr>
    </w:p>
    <w:p w:rsidR="001D727F" w:rsidRPr="00EA244E" w:rsidRDefault="001D727F" w:rsidP="00DA168B">
      <w:pPr>
        <w:pStyle w:val="Prrafodelista"/>
        <w:numPr>
          <w:ilvl w:val="0"/>
          <w:numId w:val="15"/>
        </w:numPr>
        <w:jc w:val="both"/>
        <w:rPr>
          <w:rFonts w:cstheme="minorHAnsi"/>
        </w:rPr>
      </w:pPr>
      <w:r w:rsidRPr="00EA244E">
        <w:rPr>
          <w:rFonts w:cstheme="minorHAnsi"/>
        </w:rPr>
        <w:t xml:space="preserve">Condiciones para el cliente: </w:t>
      </w:r>
    </w:p>
    <w:p w:rsidR="00E96B56" w:rsidRPr="00EA244E" w:rsidRDefault="001D727F" w:rsidP="00DA168B">
      <w:pPr>
        <w:pStyle w:val="Prrafodelista"/>
        <w:numPr>
          <w:ilvl w:val="0"/>
          <w:numId w:val="15"/>
        </w:numPr>
        <w:jc w:val="both"/>
        <w:rPr>
          <w:rFonts w:cstheme="minorHAnsi"/>
        </w:rPr>
      </w:pPr>
      <w:r w:rsidRPr="00EA244E">
        <w:rPr>
          <w:rFonts w:cstheme="minorHAnsi"/>
        </w:rPr>
        <w:t>El cliente debe concurrir al lugar sin compañía y con barbijo o tapaboca o protector facial.</w:t>
      </w:r>
    </w:p>
    <w:p w:rsidR="001D727F" w:rsidRPr="00EA244E" w:rsidRDefault="001D727F" w:rsidP="00DA168B">
      <w:pPr>
        <w:pStyle w:val="Prrafodelista"/>
        <w:numPr>
          <w:ilvl w:val="0"/>
          <w:numId w:val="15"/>
        </w:numPr>
        <w:jc w:val="both"/>
        <w:rPr>
          <w:rFonts w:cstheme="minorHAnsi"/>
        </w:rPr>
      </w:pPr>
      <w:r w:rsidRPr="00EA244E">
        <w:rPr>
          <w:rFonts w:cstheme="minorHAnsi"/>
        </w:rPr>
        <w:t xml:space="preserve">Cliente y vendedor al saludarse no deben romper el distanciamiento de 1,5 metros.  </w:t>
      </w:r>
    </w:p>
    <w:p w:rsidR="001D727F" w:rsidRPr="00EA244E" w:rsidRDefault="001D727F" w:rsidP="00DA168B">
      <w:pPr>
        <w:pStyle w:val="Prrafodelista"/>
        <w:numPr>
          <w:ilvl w:val="0"/>
          <w:numId w:val="15"/>
        </w:numPr>
        <w:jc w:val="both"/>
        <w:rPr>
          <w:rFonts w:cstheme="minorHAnsi"/>
        </w:rPr>
      </w:pPr>
      <w:r w:rsidRPr="00EA244E">
        <w:rPr>
          <w:rFonts w:cstheme="minorHAnsi"/>
        </w:rPr>
        <w:lastRenderedPageBreak/>
        <w:t>El cliente ingresa de a un cliente por vez a la oficina comercial.</w:t>
      </w:r>
    </w:p>
    <w:p w:rsidR="001D727F" w:rsidRPr="00EA244E" w:rsidRDefault="001D727F" w:rsidP="00DA168B">
      <w:pPr>
        <w:pStyle w:val="Prrafodelista"/>
        <w:numPr>
          <w:ilvl w:val="0"/>
          <w:numId w:val="15"/>
        </w:numPr>
        <w:jc w:val="both"/>
        <w:rPr>
          <w:rFonts w:cstheme="minorHAnsi"/>
        </w:rPr>
      </w:pPr>
      <w:r w:rsidRPr="00EA244E">
        <w:rPr>
          <w:rFonts w:cstheme="minorHAnsi"/>
        </w:rPr>
        <w:t>Si el cliente requiere sentarse, debe tener una silla específica preparada para el cliente, ubicada a una distancia superior de 1.5 m del asiento del vendedor. La silla del cliente y el escritorio de atención serán desinfectados con solución de alcohol al 70% o solución de lavandina una vez que el mismo se retire del lugar y antes de recibir al próximo cliente.</w:t>
      </w:r>
    </w:p>
    <w:p w:rsidR="001D727F" w:rsidRPr="00EA244E" w:rsidRDefault="001D727F" w:rsidP="00DA168B">
      <w:pPr>
        <w:pStyle w:val="Prrafodelista"/>
        <w:numPr>
          <w:ilvl w:val="0"/>
          <w:numId w:val="15"/>
        </w:numPr>
        <w:jc w:val="both"/>
        <w:rPr>
          <w:rFonts w:cstheme="minorHAnsi"/>
        </w:rPr>
      </w:pPr>
      <w:r w:rsidRPr="00EA244E">
        <w:rPr>
          <w:rFonts w:cstheme="minorHAnsi"/>
        </w:rPr>
        <w:t xml:space="preserve">Debe haber una lapicera exclusiva para el cliente en caso que requiera de su uso. </w:t>
      </w:r>
    </w:p>
    <w:p w:rsidR="00E96B56" w:rsidRPr="00EA244E" w:rsidRDefault="001D727F" w:rsidP="00DA168B">
      <w:pPr>
        <w:pStyle w:val="Prrafodelista"/>
        <w:numPr>
          <w:ilvl w:val="0"/>
          <w:numId w:val="15"/>
        </w:numPr>
        <w:jc w:val="both"/>
        <w:rPr>
          <w:rFonts w:cstheme="minorHAnsi"/>
        </w:rPr>
      </w:pPr>
      <w:r w:rsidRPr="00EA244E">
        <w:rPr>
          <w:rFonts w:cstheme="minorHAnsi"/>
        </w:rPr>
        <w:t xml:space="preserve">Debe haber un </w:t>
      </w:r>
      <w:proofErr w:type="spellStart"/>
      <w:r w:rsidRPr="00EA244E">
        <w:rPr>
          <w:rFonts w:cstheme="minorHAnsi"/>
        </w:rPr>
        <w:t>dispenser</w:t>
      </w:r>
      <w:proofErr w:type="spellEnd"/>
      <w:r w:rsidR="00EA244E">
        <w:rPr>
          <w:rFonts w:cstheme="minorHAnsi"/>
        </w:rPr>
        <w:t xml:space="preserve"> de solución de alcohol al 70 % </w:t>
      </w:r>
      <w:r w:rsidRPr="00EA244E">
        <w:rPr>
          <w:rFonts w:cstheme="minorHAnsi"/>
        </w:rPr>
        <w:t>o alcohol en gel exclusivo para el cliente.</w:t>
      </w:r>
    </w:p>
    <w:p w:rsidR="001D727F" w:rsidRPr="00EA244E" w:rsidRDefault="001D727F" w:rsidP="00DA168B">
      <w:pPr>
        <w:pStyle w:val="Prrafodelista"/>
        <w:numPr>
          <w:ilvl w:val="0"/>
          <w:numId w:val="15"/>
        </w:numPr>
        <w:jc w:val="both"/>
        <w:rPr>
          <w:rFonts w:cstheme="minorHAnsi"/>
        </w:rPr>
      </w:pPr>
      <w:r w:rsidRPr="00EA244E">
        <w:rPr>
          <w:rFonts w:cstheme="minorHAnsi"/>
        </w:rPr>
        <w:t>Los clientes</w:t>
      </w:r>
      <w:r w:rsidR="00EA244E">
        <w:rPr>
          <w:rFonts w:cstheme="minorHAnsi"/>
        </w:rPr>
        <w:t xml:space="preserve"> </w:t>
      </w:r>
      <w:r w:rsidRPr="00EA244E">
        <w:rPr>
          <w:rFonts w:cstheme="minorHAnsi"/>
        </w:rPr>
        <w:t>tiene</w:t>
      </w:r>
      <w:r w:rsidR="00EA244E">
        <w:rPr>
          <w:rFonts w:cstheme="minorHAnsi"/>
        </w:rPr>
        <w:t>n</w:t>
      </w:r>
      <w:r w:rsidRPr="00EA244E">
        <w:rPr>
          <w:rFonts w:cstheme="minorHAnsi"/>
        </w:rPr>
        <w:t xml:space="preserve"> el acceso prohibido a la zona operativa. </w:t>
      </w:r>
    </w:p>
    <w:p w:rsidR="001D727F" w:rsidRPr="00EA244E" w:rsidRDefault="001D727F" w:rsidP="00DA168B">
      <w:pPr>
        <w:pStyle w:val="Prrafodelista"/>
        <w:numPr>
          <w:ilvl w:val="0"/>
          <w:numId w:val="15"/>
        </w:numPr>
        <w:jc w:val="both"/>
        <w:rPr>
          <w:rFonts w:cstheme="minorHAnsi"/>
        </w:rPr>
      </w:pPr>
      <w:r w:rsidRPr="00EA244E">
        <w:rPr>
          <w:rFonts w:cstheme="minorHAnsi"/>
        </w:rPr>
        <w:t xml:space="preserve">Los clientes que no están atendidos deben esperar en el exterior del local manteniendo una distancia de 1.5 m entre dos personas, </w:t>
      </w:r>
    </w:p>
    <w:p w:rsidR="001D727F" w:rsidRPr="00EA244E" w:rsidRDefault="00E96B56" w:rsidP="00EA244E">
      <w:pPr>
        <w:pStyle w:val="Prrafodelista"/>
        <w:jc w:val="both"/>
        <w:rPr>
          <w:rFonts w:cstheme="minorHAnsi"/>
        </w:rPr>
      </w:pPr>
      <w:r w:rsidRPr="00EA244E">
        <w:rPr>
          <w:rFonts w:cstheme="minorHAnsi"/>
        </w:rPr>
        <w:t>Al ingreso se</w:t>
      </w:r>
      <w:r w:rsidR="001D727F" w:rsidRPr="00EA244E">
        <w:rPr>
          <w:rFonts w:cstheme="minorHAnsi"/>
        </w:rPr>
        <w:t xml:space="preserve"> delimita con cintas en el piso u otra forma indicativa la distancia de 1.5 m entre clientes y contro</w:t>
      </w:r>
      <w:r w:rsidR="0012201C" w:rsidRPr="00EA244E">
        <w:rPr>
          <w:rFonts w:cstheme="minorHAnsi"/>
        </w:rPr>
        <w:t xml:space="preserve">la que se respete la misma. </w:t>
      </w:r>
      <w:r w:rsidR="001D727F" w:rsidRPr="00EA244E">
        <w:rPr>
          <w:rFonts w:cstheme="minorHAnsi"/>
        </w:rPr>
        <w:t xml:space="preserve">- Debe haber un </w:t>
      </w:r>
      <w:proofErr w:type="spellStart"/>
      <w:r w:rsidR="001D727F" w:rsidRPr="00EA244E">
        <w:rPr>
          <w:rFonts w:cstheme="minorHAnsi"/>
        </w:rPr>
        <w:t>dispenser</w:t>
      </w:r>
      <w:proofErr w:type="spellEnd"/>
      <w:r w:rsidR="001D727F" w:rsidRPr="00EA244E">
        <w:rPr>
          <w:rFonts w:cstheme="minorHAnsi"/>
        </w:rPr>
        <w:t xml:space="preserve"> de solución de alcohol al 70 % o alcohol en gel exclusivo para el cliente a disposición de los mismos en la mesa de atención. </w:t>
      </w:r>
    </w:p>
    <w:p w:rsidR="00EA244E" w:rsidRDefault="00EA244E" w:rsidP="00EA244E">
      <w:pPr>
        <w:pStyle w:val="Prrafodelista"/>
        <w:jc w:val="both"/>
        <w:rPr>
          <w:rFonts w:cstheme="minorHAnsi"/>
        </w:rPr>
      </w:pPr>
    </w:p>
    <w:p w:rsidR="001D727F" w:rsidRPr="00EA244E" w:rsidRDefault="001D727F" w:rsidP="00DA168B">
      <w:pPr>
        <w:pStyle w:val="Prrafodelista"/>
        <w:numPr>
          <w:ilvl w:val="0"/>
          <w:numId w:val="15"/>
        </w:numPr>
        <w:jc w:val="both"/>
        <w:rPr>
          <w:rFonts w:cstheme="minorHAnsi"/>
        </w:rPr>
      </w:pPr>
      <w:r w:rsidRPr="00EA244E">
        <w:rPr>
          <w:rFonts w:cstheme="minorHAnsi"/>
        </w:rPr>
        <w:t>Condici</w:t>
      </w:r>
      <w:r w:rsidR="00E96B56" w:rsidRPr="00EA244E">
        <w:rPr>
          <w:rFonts w:cstheme="minorHAnsi"/>
        </w:rPr>
        <w:t>ones para el/los operarios:</w:t>
      </w:r>
      <w:r w:rsidRPr="00EA244E">
        <w:rPr>
          <w:rFonts w:cstheme="minorHAnsi"/>
        </w:rPr>
        <w:t xml:space="preserve"> El traslado de los trabajadores al lugar de trabajo se hace cortas caminando o en bicicleta si son distancias, para permitir más espacio para quienes no tienen otra alternativa de traslado, o en vehículo particular y mantenerlo ventilado para garantizar la higiene y desinfección del interior del mismo con el correspondiente con barbijo, tapaboca o protector facial. </w:t>
      </w:r>
    </w:p>
    <w:p w:rsidR="005D0E77" w:rsidRPr="00EA244E" w:rsidRDefault="001D727F" w:rsidP="00DA168B">
      <w:pPr>
        <w:pStyle w:val="Prrafodelista"/>
        <w:numPr>
          <w:ilvl w:val="0"/>
          <w:numId w:val="15"/>
        </w:numPr>
        <w:jc w:val="both"/>
        <w:rPr>
          <w:rFonts w:cstheme="minorHAnsi"/>
        </w:rPr>
      </w:pPr>
      <w:r w:rsidRPr="00EA244E">
        <w:rPr>
          <w:rFonts w:cstheme="minorHAnsi"/>
        </w:rPr>
        <w:t>Al llegar al lugar de trabajo, limpiar la suela del calzado en felpudo o trapo de piso embebido en solución desinfectante (lavandina u otras), las manos a través de limpieza en seco (gel o soluciones alcohólicas).</w:t>
      </w:r>
    </w:p>
    <w:p w:rsidR="005D0E77" w:rsidRPr="00EA244E" w:rsidRDefault="005D0E77" w:rsidP="00DA168B">
      <w:pPr>
        <w:pStyle w:val="Prrafodelista"/>
        <w:jc w:val="both"/>
        <w:rPr>
          <w:rFonts w:cstheme="minorHAnsi"/>
        </w:rPr>
      </w:pPr>
    </w:p>
    <w:p w:rsidR="005D0E77" w:rsidRPr="00EA244E" w:rsidRDefault="005D0E77" w:rsidP="00DA168B">
      <w:pPr>
        <w:pStyle w:val="Prrafodelista"/>
        <w:jc w:val="both"/>
        <w:rPr>
          <w:rFonts w:cstheme="minorHAnsi"/>
        </w:rPr>
      </w:pPr>
    </w:p>
    <w:p w:rsidR="005D0E77" w:rsidRPr="00EA244E" w:rsidRDefault="00DA168B" w:rsidP="00EA244E">
      <w:pPr>
        <w:pStyle w:val="Prrafodelista"/>
        <w:jc w:val="center"/>
        <w:rPr>
          <w:rFonts w:cstheme="minorHAnsi"/>
        </w:rPr>
      </w:pPr>
      <w:r w:rsidRPr="00EA244E">
        <w:rPr>
          <w:rFonts w:cstheme="minorHAnsi"/>
          <w:noProof/>
          <w:lang w:eastAsia="es-AR"/>
        </w:rPr>
        <w:drawing>
          <wp:inline distT="0" distB="0" distL="0" distR="0" wp14:anchorId="51455174" wp14:editId="5E238B9A">
            <wp:extent cx="1952625" cy="2333625"/>
            <wp:effectExtent l="0" t="0" r="9525" b="952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41843" r="4303" b="5504"/>
                    <a:stretch/>
                  </pic:blipFill>
                  <pic:spPr bwMode="auto">
                    <a:xfrm>
                      <a:off x="0" y="0"/>
                      <a:ext cx="1952625" cy="2333625"/>
                    </a:xfrm>
                    <a:prstGeom prst="rect">
                      <a:avLst/>
                    </a:prstGeom>
                    <a:noFill/>
                    <a:ln>
                      <a:noFill/>
                    </a:ln>
                    <a:effectLst/>
                    <a:extLst/>
                  </pic:spPr>
                </pic:pic>
              </a:graphicData>
            </a:graphic>
          </wp:inline>
        </w:drawing>
      </w:r>
    </w:p>
    <w:p w:rsidR="005D0E77" w:rsidRPr="00EA244E" w:rsidRDefault="005D0E77" w:rsidP="00DA168B">
      <w:pPr>
        <w:pStyle w:val="Prrafodelista"/>
        <w:jc w:val="both"/>
        <w:rPr>
          <w:rFonts w:cstheme="minorHAnsi"/>
        </w:rPr>
      </w:pPr>
    </w:p>
    <w:p w:rsidR="001D727F" w:rsidRPr="00EA244E" w:rsidRDefault="001D727F" w:rsidP="00DA168B">
      <w:pPr>
        <w:jc w:val="both"/>
        <w:rPr>
          <w:rFonts w:cstheme="minorHAnsi"/>
        </w:rPr>
      </w:pPr>
      <w:r w:rsidRPr="00EA244E">
        <w:rPr>
          <w:rFonts w:cstheme="minorHAnsi"/>
        </w:rPr>
        <w:t xml:space="preserve"> </w:t>
      </w:r>
    </w:p>
    <w:p w:rsidR="00F11D52" w:rsidRPr="00EA244E" w:rsidRDefault="001D727F" w:rsidP="00DA168B">
      <w:pPr>
        <w:pStyle w:val="Prrafodelista"/>
        <w:numPr>
          <w:ilvl w:val="0"/>
          <w:numId w:val="15"/>
        </w:numPr>
        <w:jc w:val="both"/>
        <w:rPr>
          <w:rFonts w:cstheme="minorHAnsi"/>
        </w:rPr>
      </w:pPr>
      <w:r w:rsidRPr="00EA244E">
        <w:rPr>
          <w:rFonts w:cstheme="minorHAnsi"/>
        </w:rPr>
        <w:t>La totalidad de los trabajadores realizaran sus tareas con barbijo, tapaboca y protector facial, no pudiendo estar a una distancia menor de 1.5 m de otro trabajador del lugar y debe lavarse las manos c</w:t>
      </w:r>
      <w:r w:rsidR="0002424F" w:rsidRPr="00EA244E">
        <w:rPr>
          <w:rFonts w:cstheme="minorHAnsi"/>
        </w:rPr>
        <w:t>on agua y jabón frecuentemente.</w:t>
      </w:r>
    </w:p>
    <w:p w:rsidR="001D727F" w:rsidRPr="00EA244E" w:rsidRDefault="001D727F" w:rsidP="00DA168B">
      <w:pPr>
        <w:pStyle w:val="Prrafodelista"/>
        <w:numPr>
          <w:ilvl w:val="0"/>
          <w:numId w:val="15"/>
        </w:numPr>
        <w:jc w:val="both"/>
        <w:rPr>
          <w:rFonts w:cstheme="minorHAnsi"/>
        </w:rPr>
      </w:pPr>
      <w:r w:rsidRPr="00EA244E">
        <w:rPr>
          <w:rFonts w:cstheme="minorHAnsi"/>
        </w:rPr>
        <w:lastRenderedPageBreak/>
        <w:t>Se redistribuyen las áreas de trabajo de forma tal que la distancia entre puestos de trabajo sea de al menos a 1.5 metros</w:t>
      </w:r>
      <w:r w:rsidR="001C562B" w:rsidRPr="00EA244E">
        <w:rPr>
          <w:rFonts w:cstheme="minorHAnsi"/>
        </w:rPr>
        <w:t>,</w:t>
      </w:r>
      <w:r w:rsidRPr="00EA244E">
        <w:rPr>
          <w:rFonts w:cstheme="minorHAnsi"/>
        </w:rPr>
        <w:t xml:space="preserve"> para una altura de techo de 3 metros. En caso de ser ésta última menor, se recomienda aumentar la distancia entre trabajadores.  </w:t>
      </w:r>
    </w:p>
    <w:p w:rsidR="001D727F" w:rsidRPr="00EA244E" w:rsidRDefault="001D727F" w:rsidP="00DA168B">
      <w:pPr>
        <w:pStyle w:val="Prrafodelista"/>
        <w:numPr>
          <w:ilvl w:val="0"/>
          <w:numId w:val="15"/>
        </w:numPr>
        <w:jc w:val="both"/>
        <w:rPr>
          <w:rFonts w:cstheme="minorHAnsi"/>
        </w:rPr>
      </w:pPr>
      <w:r w:rsidRPr="00EA244E">
        <w:rPr>
          <w:rFonts w:cstheme="minorHAnsi"/>
        </w:rPr>
        <w:t xml:space="preserve">De ser posible delimitar las zonas de trabajo mediante cartelería, mamparas, pintado de piso. </w:t>
      </w:r>
    </w:p>
    <w:p w:rsidR="00F11D52" w:rsidRPr="00EA244E" w:rsidRDefault="00F11D52" w:rsidP="00DA168B">
      <w:pPr>
        <w:pStyle w:val="Prrafodelista"/>
        <w:jc w:val="both"/>
        <w:rPr>
          <w:rFonts w:cstheme="minorHAnsi"/>
        </w:rPr>
      </w:pPr>
    </w:p>
    <w:p w:rsidR="001C562B" w:rsidRPr="00EA244E" w:rsidRDefault="001C562B" w:rsidP="00DA168B">
      <w:pPr>
        <w:pStyle w:val="Prrafodelista"/>
        <w:jc w:val="both"/>
        <w:rPr>
          <w:rFonts w:cstheme="minorHAnsi"/>
        </w:rPr>
      </w:pPr>
      <w:r w:rsidRPr="00EA244E">
        <w:rPr>
          <w:rFonts w:cstheme="minorHAnsi"/>
          <w:noProof/>
          <w:lang w:eastAsia="es-AR"/>
        </w:rPr>
        <mc:AlternateContent>
          <mc:Choice Requires="wps">
            <w:drawing>
              <wp:anchor distT="0" distB="0" distL="114300" distR="114300" simplePos="0" relativeHeight="251683840" behindDoc="0" locked="0" layoutInCell="1" allowOverlap="1" wp14:anchorId="4D0E669D" wp14:editId="3C83801C">
                <wp:simplePos x="0" y="0"/>
                <wp:positionH relativeFrom="column">
                  <wp:posOffset>2230121</wp:posOffset>
                </wp:positionH>
                <wp:positionV relativeFrom="paragraph">
                  <wp:posOffset>1121410</wp:posOffset>
                </wp:positionV>
                <wp:extent cx="1835170" cy="663691"/>
                <wp:effectExtent l="0" t="361950" r="0" b="365125"/>
                <wp:wrapNone/>
                <wp:docPr id="11" name="11 Cuadro de texto"/>
                <wp:cNvGraphicFramePr/>
                <a:graphic xmlns:a="http://schemas.openxmlformats.org/drawingml/2006/main">
                  <a:graphicData uri="http://schemas.microsoft.com/office/word/2010/wordprocessingShape">
                    <wps:wsp>
                      <wps:cNvSpPr txBox="1"/>
                      <wps:spPr>
                        <a:xfrm rot="19824269">
                          <a:off x="0" y="0"/>
                          <a:ext cx="1835170" cy="663691"/>
                        </a:xfrm>
                        <a:prstGeom prst="rect">
                          <a:avLst/>
                        </a:prstGeom>
                        <a:noFill/>
                        <a:ln>
                          <a:noFill/>
                        </a:ln>
                        <a:effectLst/>
                      </wps:spPr>
                      <wps:txbx>
                        <w:txbxContent>
                          <w:p w:rsidR="0002424F" w:rsidRPr="00FF3856" w:rsidRDefault="0002424F" w:rsidP="00EA244E">
                            <w:pPr>
                              <w:pStyle w:val="Prrafodelista"/>
                              <w:rPr>
                                <w:b/>
                                <w:noProof/>
                                <w:sz w:val="32"/>
                                <w:szCs w:val="3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FF3856">
                              <w:rPr>
                                <w:b/>
                                <w:noProof/>
                                <w:sz w:val="32"/>
                                <w:szCs w:val="3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1.5Mt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4D0E669D" id="_x0000_t202" coordsize="21600,21600" o:spt="202" path="m,l,21600r21600,l21600,xe">
                <v:stroke joinstyle="miter"/>
                <v:path gradientshapeok="t" o:connecttype="rect"/>
              </v:shapetype>
              <v:shape id="11 Cuadro de texto" o:spid="_x0000_s1026" type="#_x0000_t202" style="position:absolute;left:0;text-align:left;margin-left:175.6pt;margin-top:88.3pt;width:144.5pt;height:52.25pt;rotation:-1939572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" filled="f" stroked="f">
                <v:textbox>
                  <w:txbxContent>
                    <w:p w:rsidR="0002424F" w:rsidRPr="00FF3856" w:rsidRDefault="0002424F" w:rsidP="00EA244E">
                      <w:pPr>
                        <w:pStyle w:val="Prrafodelista"/>
                        <w:rPr>
                          <w:b/>
                          <w:noProof/>
                          <w:sz w:val="32"/>
                          <w:szCs w:val="3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FF3856">
                        <w:rPr>
                          <w:b/>
                          <w:noProof/>
                          <w:sz w:val="32"/>
                          <w:szCs w:val="3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1.5Mt</w:t>
                      </w:r>
                    </w:p>
                  </w:txbxContent>
                </v:textbox>
              </v:shape>
            </w:pict>
          </mc:Fallback>
        </mc:AlternateContent>
      </w:r>
      <w:r w:rsidRPr="00EA244E">
        <w:rPr>
          <w:rFonts w:cstheme="minorHAnsi"/>
          <w:noProof/>
          <w:lang w:eastAsia="es-AR"/>
        </w:rPr>
        <mc:AlternateContent>
          <mc:Choice Requires="wps">
            <w:drawing>
              <wp:anchor distT="0" distB="0" distL="114300" distR="114300" simplePos="0" relativeHeight="251681792" behindDoc="0" locked="0" layoutInCell="1" allowOverlap="1" wp14:anchorId="20FD2548" wp14:editId="2A8C11A0">
                <wp:simplePos x="0" y="0"/>
                <wp:positionH relativeFrom="column">
                  <wp:posOffset>2815590</wp:posOffset>
                </wp:positionH>
                <wp:positionV relativeFrom="paragraph">
                  <wp:posOffset>1094105</wp:posOffset>
                </wp:positionV>
                <wp:extent cx="933450" cy="561340"/>
                <wp:effectExtent l="38100" t="38100" r="57150" b="48260"/>
                <wp:wrapNone/>
                <wp:docPr id="9" name="9 Conector recto de flecha"/>
                <wp:cNvGraphicFramePr/>
                <a:graphic xmlns:a="http://schemas.openxmlformats.org/drawingml/2006/main">
                  <a:graphicData uri="http://schemas.microsoft.com/office/word/2010/wordprocessingShape">
                    <wps:wsp>
                      <wps:cNvCnPr/>
                      <wps:spPr>
                        <a:xfrm flipV="1">
                          <a:off x="0" y="0"/>
                          <a:ext cx="933450" cy="561340"/>
                        </a:xfrm>
                        <a:prstGeom prst="straightConnector1">
                          <a:avLst/>
                        </a:prstGeom>
                        <a:ln>
                          <a:headEnd type="arrow"/>
                          <a:tailEnd type="arrow"/>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shapetype w14:anchorId="7A1AFCE3" id="_x0000_t32" coordsize="21600,21600" o:spt="32" o:oned="t" path="m,l21600,21600e" filled="f">
                <v:path arrowok="t" fillok="f" o:connecttype="none"/>
                <o:lock v:ext="edit" shapetype="t"/>
              </v:shapetype>
              <v:shape id="9 Conector recto de flecha" o:spid="_x0000_s1026" type="#_x0000_t32" style="position:absolute;margin-left:221.7pt;margin-top:86.15pt;width:73.5pt;height:44.2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" strokecolor="#ffc000 [3207]" strokeweight="1.5pt">
                <v:stroke startarrow="open" endarrow="open" joinstyle="miter"/>
              </v:shape>
            </w:pict>
          </mc:Fallback>
        </mc:AlternateContent>
      </w:r>
      <w:r w:rsidRPr="00EA244E">
        <w:rPr>
          <w:rFonts w:cstheme="minorHAnsi"/>
          <w:noProof/>
          <w:color w:val="2962FF"/>
          <w:lang w:eastAsia="es-AR"/>
        </w:rPr>
        <w:drawing>
          <wp:inline distT="0" distB="0" distL="0" distR="0" wp14:anchorId="79B2D017" wp14:editId="5BE5FBE3">
            <wp:extent cx="2619375" cy="1743075"/>
            <wp:effectExtent l="0" t="0" r="9525" b="9525"/>
            <wp:docPr id="8" name="Imagen 8" descr="Oportunidades laborales: Seleccionarán un Ingeniero ...">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portunidades laborales: Seleccionarán un Ingeniero ...">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rsidR="001C562B" w:rsidRPr="00EA244E" w:rsidRDefault="001C562B" w:rsidP="00DA168B">
      <w:pPr>
        <w:pStyle w:val="Prrafodelista"/>
        <w:jc w:val="both"/>
        <w:rPr>
          <w:rFonts w:cstheme="minorHAnsi"/>
        </w:rPr>
      </w:pPr>
    </w:p>
    <w:p w:rsidR="00F11D52" w:rsidRPr="00EA244E" w:rsidRDefault="00F11D52" w:rsidP="00DA168B">
      <w:pPr>
        <w:pStyle w:val="Prrafodelista"/>
        <w:jc w:val="both"/>
        <w:rPr>
          <w:rFonts w:cstheme="minorHAnsi"/>
        </w:rPr>
      </w:pPr>
    </w:p>
    <w:p w:rsidR="0012201C" w:rsidRPr="00EA244E" w:rsidRDefault="001D727F" w:rsidP="00DA168B">
      <w:pPr>
        <w:pStyle w:val="Prrafodelista"/>
        <w:numPr>
          <w:ilvl w:val="0"/>
          <w:numId w:val="15"/>
        </w:numPr>
        <w:jc w:val="both"/>
        <w:rPr>
          <w:rFonts w:cstheme="minorHAnsi"/>
        </w:rPr>
      </w:pPr>
      <w:r w:rsidRPr="00EA244E">
        <w:rPr>
          <w:rFonts w:cstheme="minorHAnsi"/>
        </w:rPr>
        <w:t xml:space="preserve">Si el espacio del establecimiento no es suficiente para que se pueda respetar el distanciamiento social, los empleados cumplen turnos rotativos para garantizarlo. </w:t>
      </w:r>
    </w:p>
    <w:p w:rsidR="001D727F" w:rsidRPr="00EA244E" w:rsidRDefault="001D727F" w:rsidP="00DA168B">
      <w:pPr>
        <w:pStyle w:val="Prrafodelista"/>
        <w:numPr>
          <w:ilvl w:val="0"/>
          <w:numId w:val="15"/>
        </w:numPr>
        <w:jc w:val="both"/>
        <w:rPr>
          <w:rFonts w:cstheme="minorHAnsi"/>
        </w:rPr>
      </w:pPr>
      <w:r w:rsidRPr="00EA244E">
        <w:rPr>
          <w:rFonts w:cstheme="minorHAnsi"/>
        </w:rPr>
        <w:t xml:space="preserve">Si dos operarios debieran realizar una tarea en conjunto a una distancia menor a 1.5 m, deben tener barbijo o tapabocas y protector facial, antiparras y guantes,  lavarse las manos con agua y jabón inmediatamente finalizada la tarea. </w:t>
      </w:r>
    </w:p>
    <w:p w:rsidR="001C562B" w:rsidRPr="00EA244E" w:rsidRDefault="001C562B" w:rsidP="00EA244E">
      <w:pPr>
        <w:pStyle w:val="Prrafodelista"/>
        <w:jc w:val="center"/>
        <w:rPr>
          <w:rFonts w:cstheme="minorHAnsi"/>
        </w:rPr>
      </w:pPr>
      <w:r w:rsidRPr="00EA244E">
        <w:rPr>
          <w:rFonts w:cstheme="minorHAnsi"/>
          <w:noProof/>
          <w:lang w:eastAsia="es-AR"/>
        </w:rPr>
        <w:drawing>
          <wp:inline distT="0" distB="0" distL="0" distR="0" wp14:anchorId="25968E4E" wp14:editId="1BDE1CE1">
            <wp:extent cx="2971800" cy="2022764"/>
            <wp:effectExtent l="0" t="0" r="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59375" t="21604" b="43410"/>
                    <a:stretch/>
                  </pic:blipFill>
                  <pic:spPr bwMode="auto">
                    <a:xfrm>
                      <a:off x="0" y="0"/>
                      <a:ext cx="2971800" cy="202276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1D727F" w:rsidRPr="00EA244E" w:rsidRDefault="001D727F" w:rsidP="00DA168B">
      <w:pPr>
        <w:pStyle w:val="Prrafodelista"/>
        <w:numPr>
          <w:ilvl w:val="0"/>
          <w:numId w:val="15"/>
        </w:numPr>
        <w:jc w:val="both"/>
        <w:rPr>
          <w:rFonts w:cstheme="minorHAnsi"/>
        </w:rPr>
      </w:pPr>
      <w:r w:rsidRPr="00EA244E">
        <w:rPr>
          <w:rFonts w:cstheme="minorHAnsi"/>
        </w:rPr>
        <w:t>La zona de trabajo del vendedor/operario debe estar separada de la zona de espera del cliente mediante cinta de peligro, valla o alguna barrera para mantener el distanciamiento social 1.5 M.</w:t>
      </w:r>
    </w:p>
    <w:p w:rsidR="001D727F" w:rsidRPr="00EA244E" w:rsidRDefault="001D727F" w:rsidP="00DA168B">
      <w:pPr>
        <w:pStyle w:val="Prrafodelista"/>
        <w:numPr>
          <w:ilvl w:val="0"/>
          <w:numId w:val="15"/>
        </w:numPr>
        <w:jc w:val="both"/>
        <w:rPr>
          <w:rFonts w:cstheme="minorHAnsi"/>
        </w:rPr>
      </w:pPr>
      <w:r w:rsidRPr="00EA244E">
        <w:rPr>
          <w:rFonts w:cstheme="minorHAnsi"/>
        </w:rPr>
        <w:t xml:space="preserve">Los vendedores/operarios deben tener a disposición </w:t>
      </w:r>
      <w:proofErr w:type="spellStart"/>
      <w:r w:rsidRPr="00EA244E">
        <w:rPr>
          <w:rFonts w:cstheme="minorHAnsi"/>
        </w:rPr>
        <w:t>dispenser</w:t>
      </w:r>
      <w:proofErr w:type="spellEnd"/>
      <w:r w:rsidRPr="00EA244E">
        <w:rPr>
          <w:rFonts w:cstheme="minorHAnsi"/>
        </w:rPr>
        <w:t xml:space="preserve"> con alcohol en gel o alcohol líquido diluido al 70% y un lugar adecuado para el aseo y desinfección personal con agua y jabón. 3.10- El personal no comparte vasos, vajilla y mate. Utilizar descartables en caso de ser necesario. </w:t>
      </w:r>
    </w:p>
    <w:p w:rsidR="001D727F" w:rsidRPr="00EA244E" w:rsidRDefault="0012201C" w:rsidP="00DA168B">
      <w:pPr>
        <w:pStyle w:val="Prrafodelista"/>
        <w:numPr>
          <w:ilvl w:val="0"/>
          <w:numId w:val="15"/>
        </w:numPr>
        <w:jc w:val="both"/>
        <w:rPr>
          <w:rFonts w:cstheme="minorHAnsi"/>
        </w:rPr>
      </w:pPr>
      <w:r w:rsidRPr="00EA244E">
        <w:rPr>
          <w:rFonts w:cstheme="minorHAnsi"/>
        </w:rPr>
        <w:t>El responsable general a</w:t>
      </w:r>
      <w:r w:rsidR="001D727F" w:rsidRPr="00EA244E">
        <w:rPr>
          <w:rFonts w:cstheme="minorHAnsi"/>
        </w:rPr>
        <w:t>ntes de reanudar las tarea</w:t>
      </w:r>
      <w:r w:rsidRPr="00EA244E">
        <w:rPr>
          <w:rFonts w:cstheme="minorHAnsi"/>
        </w:rPr>
        <w:t>,</w:t>
      </w:r>
      <w:r w:rsidR="001D727F" w:rsidRPr="00EA244E">
        <w:rPr>
          <w:rFonts w:cstheme="minorHAnsi"/>
        </w:rPr>
        <w:t xml:space="preserve"> debe informar a los trabajadores el protocolo interno con todas las medidas de Higiene y Seguridad adoptadas por la </w:t>
      </w:r>
      <w:r w:rsidRPr="00EA244E">
        <w:rPr>
          <w:rFonts w:cstheme="minorHAnsi"/>
        </w:rPr>
        <w:t>e</w:t>
      </w:r>
      <w:r w:rsidR="001D727F" w:rsidRPr="00EA244E">
        <w:rPr>
          <w:rFonts w:cstheme="minorHAnsi"/>
        </w:rPr>
        <w:t>mpresa</w:t>
      </w:r>
      <w:r w:rsidRPr="00EA244E">
        <w:rPr>
          <w:rFonts w:cstheme="minorHAnsi"/>
        </w:rPr>
        <w:t xml:space="preserve">, </w:t>
      </w:r>
      <w:r w:rsidR="001D727F" w:rsidRPr="00EA244E">
        <w:rPr>
          <w:rFonts w:cstheme="minorHAnsi"/>
        </w:rPr>
        <w:t xml:space="preserve">para evitar el contagio y propagación del COVID 19, todas las medidas a cumplir y de la importancia de no acudir al trabajo, aunque solo presenten síntomas leves </w:t>
      </w:r>
    </w:p>
    <w:p w:rsidR="001D727F" w:rsidRPr="00EA244E" w:rsidRDefault="001D727F" w:rsidP="00DA168B">
      <w:pPr>
        <w:pStyle w:val="Prrafodelista"/>
        <w:numPr>
          <w:ilvl w:val="0"/>
          <w:numId w:val="15"/>
        </w:numPr>
        <w:jc w:val="both"/>
        <w:rPr>
          <w:rFonts w:cstheme="minorHAnsi"/>
        </w:rPr>
      </w:pPr>
      <w:r w:rsidRPr="00EA244E">
        <w:rPr>
          <w:rFonts w:cstheme="minorHAnsi"/>
        </w:rPr>
        <w:lastRenderedPageBreak/>
        <w:t xml:space="preserve">Todo personal que manifieste síntomas compatibles con COVID-19 durante la jornada laboral debe suspender su tarea y dar aviso a su superior inmediato para instrumentar consulta médica y conducta posterior (aislamiento o cuarentena).  </w:t>
      </w:r>
    </w:p>
    <w:p w:rsidR="001D727F" w:rsidRPr="00EA244E" w:rsidRDefault="001D727F" w:rsidP="00DA168B">
      <w:pPr>
        <w:ind w:firstLine="45"/>
        <w:jc w:val="both"/>
        <w:rPr>
          <w:rFonts w:cstheme="minorHAnsi"/>
        </w:rPr>
      </w:pPr>
    </w:p>
    <w:p w:rsidR="00EA244E" w:rsidRDefault="0012201C" w:rsidP="00DA168B">
      <w:pPr>
        <w:pStyle w:val="Prrafodelista"/>
        <w:numPr>
          <w:ilvl w:val="0"/>
          <w:numId w:val="15"/>
        </w:numPr>
        <w:jc w:val="both"/>
        <w:rPr>
          <w:rFonts w:cstheme="minorHAnsi"/>
        </w:rPr>
      </w:pPr>
      <w:r w:rsidRPr="00EA244E">
        <w:rPr>
          <w:rFonts w:cstheme="minorHAnsi"/>
        </w:rPr>
        <w:t xml:space="preserve">Condiciones para la oficina comercial: </w:t>
      </w:r>
      <w:r w:rsidR="001D727F" w:rsidRPr="00EA244E">
        <w:rPr>
          <w:rFonts w:cstheme="minorHAnsi"/>
        </w:rPr>
        <w:t>- Debe tener un felpudo o trapo de piso embebido en solución desinfectante (lavandina u ot</w:t>
      </w:r>
      <w:r w:rsidR="00EA244E">
        <w:rPr>
          <w:rFonts w:cstheme="minorHAnsi"/>
        </w:rPr>
        <w:t xml:space="preserve">ras) al ingreso del local. </w:t>
      </w:r>
    </w:p>
    <w:p w:rsidR="00EA244E" w:rsidRPr="00EA244E" w:rsidRDefault="00EA244E" w:rsidP="00EA244E">
      <w:pPr>
        <w:pStyle w:val="Prrafodelista"/>
        <w:rPr>
          <w:rFonts w:cstheme="minorHAnsi"/>
        </w:rPr>
      </w:pPr>
    </w:p>
    <w:p w:rsidR="00EA244E" w:rsidRDefault="001D727F" w:rsidP="00EA244E">
      <w:pPr>
        <w:pStyle w:val="Prrafodelista"/>
        <w:numPr>
          <w:ilvl w:val="0"/>
          <w:numId w:val="15"/>
        </w:numPr>
        <w:jc w:val="both"/>
        <w:rPr>
          <w:rFonts w:cstheme="minorHAnsi"/>
        </w:rPr>
      </w:pPr>
      <w:r w:rsidRPr="00EA244E">
        <w:rPr>
          <w:rFonts w:cstheme="minorHAnsi"/>
        </w:rPr>
        <w:t>Mantener los sanitarios provistos adecuadamente con los elementos de higiene necesarios (jabón, toallas de papel, entre otros). Se recomienda asistir a los sanitarios d</w:t>
      </w:r>
      <w:r w:rsidR="00EA244E">
        <w:rPr>
          <w:rFonts w:cstheme="minorHAnsi"/>
        </w:rPr>
        <w:t>e a una persona a la vez.</w:t>
      </w:r>
    </w:p>
    <w:p w:rsidR="00EA244E" w:rsidRPr="00EA244E" w:rsidRDefault="00EA244E" w:rsidP="00EA244E">
      <w:pPr>
        <w:pStyle w:val="Prrafodelista"/>
        <w:rPr>
          <w:rFonts w:cstheme="minorHAnsi"/>
        </w:rPr>
      </w:pPr>
    </w:p>
    <w:p w:rsidR="001D727F" w:rsidRPr="00EA244E" w:rsidRDefault="001D727F" w:rsidP="00EA244E">
      <w:pPr>
        <w:pStyle w:val="Prrafodelista"/>
        <w:numPr>
          <w:ilvl w:val="0"/>
          <w:numId w:val="15"/>
        </w:numPr>
        <w:jc w:val="both"/>
        <w:rPr>
          <w:rFonts w:cstheme="minorHAnsi"/>
        </w:rPr>
      </w:pPr>
      <w:r w:rsidRPr="00EA244E">
        <w:rPr>
          <w:rFonts w:cstheme="minorHAnsi"/>
        </w:rPr>
        <w:t xml:space="preserve">Se recomienda no utilizar secadores de manos por aire (representan un gran riesgo de contagio). En su lugar proveer toallas de papel.   </w:t>
      </w:r>
    </w:p>
    <w:p w:rsidR="001D727F" w:rsidRPr="00EA244E" w:rsidRDefault="001D727F" w:rsidP="00DA168B">
      <w:pPr>
        <w:pStyle w:val="Prrafodelista"/>
        <w:numPr>
          <w:ilvl w:val="0"/>
          <w:numId w:val="15"/>
        </w:numPr>
        <w:jc w:val="both"/>
        <w:rPr>
          <w:rFonts w:cstheme="minorHAnsi"/>
        </w:rPr>
      </w:pPr>
      <w:r w:rsidRPr="00EA244E">
        <w:rPr>
          <w:rFonts w:cstheme="minorHAnsi"/>
        </w:rPr>
        <w:t xml:space="preserve">En comedores disponer soluciones alcohólicas o gel en los puntos de acceso, mesas, mesadas o junto a heladeras, hornos a microondas, etc. </w:t>
      </w:r>
    </w:p>
    <w:p w:rsidR="00EA244E" w:rsidRDefault="001D727F" w:rsidP="00DA168B">
      <w:pPr>
        <w:pStyle w:val="Prrafodelista"/>
        <w:numPr>
          <w:ilvl w:val="0"/>
          <w:numId w:val="15"/>
        </w:numPr>
        <w:jc w:val="both"/>
        <w:rPr>
          <w:rFonts w:cstheme="minorHAnsi"/>
        </w:rPr>
      </w:pPr>
      <w:r w:rsidRPr="00EA244E">
        <w:rPr>
          <w:rFonts w:cstheme="minorHAnsi"/>
        </w:rPr>
        <w:t>Debe garantizar la ventilación de ambientes cerrados, sobre todo en período invernal o de bajas temperaturas permitiendo el recambio de aire. Se recomienda que se asegure el recambio de aire mediante la abertura de puertas y ventanas que produzcan circ</w:t>
      </w:r>
      <w:r w:rsidR="00EA244E">
        <w:rPr>
          <w:rFonts w:cstheme="minorHAnsi"/>
        </w:rPr>
        <w:t xml:space="preserve">ulación cruzada del aire.  </w:t>
      </w:r>
    </w:p>
    <w:p w:rsidR="00EA244E" w:rsidRDefault="001D727F" w:rsidP="00EA244E">
      <w:pPr>
        <w:pStyle w:val="Prrafodelista"/>
        <w:jc w:val="both"/>
        <w:rPr>
          <w:rFonts w:cstheme="minorHAnsi"/>
        </w:rPr>
      </w:pPr>
      <w:r w:rsidRPr="00EA244E">
        <w:rPr>
          <w:rFonts w:cstheme="minorHAnsi"/>
        </w:rPr>
        <w:t xml:space="preserve">Antes de abrir y después de cerrar el local debe LIMPIAR y DESINFECTAR todas las superficies y objetos y repetir la limpieza tanto como sea posible. Se limpiarán los pisos, baños, muebles y áreas de uso común, con soluciones de cloro diluido (al 5% </w:t>
      </w:r>
      <w:r w:rsidR="00EA244E" w:rsidRPr="00EA244E">
        <w:rPr>
          <w:rFonts w:cstheme="minorHAnsi"/>
        </w:rPr>
        <w:t>ej.</w:t>
      </w:r>
      <w:r w:rsidRPr="00EA244E">
        <w:rPr>
          <w:rFonts w:cstheme="minorHAnsi"/>
        </w:rPr>
        <w:t>: una taza de hipoclorito de sodio en 10 litros de agua) antes, durante y term</w:t>
      </w:r>
      <w:r w:rsidR="00EA244E">
        <w:rPr>
          <w:rFonts w:cstheme="minorHAnsi"/>
        </w:rPr>
        <w:t xml:space="preserve">inada la jornada laboral. </w:t>
      </w:r>
    </w:p>
    <w:p w:rsidR="001D727F" w:rsidRPr="00EA244E" w:rsidRDefault="001D727F" w:rsidP="00EA244E">
      <w:pPr>
        <w:pStyle w:val="Prrafodelista"/>
        <w:jc w:val="both"/>
        <w:rPr>
          <w:rFonts w:cstheme="minorHAnsi"/>
        </w:rPr>
      </w:pPr>
      <w:r w:rsidRPr="00EA244E">
        <w:rPr>
          <w:rFonts w:cstheme="minorHAnsi"/>
        </w:rPr>
        <w:t>Debe limpiar y desinfectar frecuentemente objetos como: equipos para el cobro digital después de cada cobro, computadoras y cajas registradoras, equipos de telefonía fija o móvil de uso compartido y personal, mostradores, picaportes, cajas, computadoras, etc., y todos aquellos objetos que sean de uso compartido por los operarios del local.</w:t>
      </w:r>
    </w:p>
    <w:p w:rsidR="001D727F" w:rsidRPr="00EA244E" w:rsidRDefault="001D727F" w:rsidP="00DA168B">
      <w:pPr>
        <w:pStyle w:val="Prrafodelista"/>
        <w:numPr>
          <w:ilvl w:val="0"/>
          <w:numId w:val="15"/>
        </w:numPr>
        <w:jc w:val="both"/>
        <w:rPr>
          <w:rFonts w:cstheme="minorHAnsi"/>
        </w:rPr>
      </w:pPr>
      <w:r w:rsidRPr="00EA244E">
        <w:rPr>
          <w:rFonts w:cstheme="minorHAnsi"/>
        </w:rPr>
        <w:t xml:space="preserve">Para la manipulación de residuos, identificar y señalizar lugares destinados a la disposición de residuos. Mantener la limpieza y desinfección de los depósitos de residuos. </w:t>
      </w:r>
    </w:p>
    <w:p w:rsidR="001D727F" w:rsidRPr="00EA244E" w:rsidRDefault="001D727F" w:rsidP="00DA168B">
      <w:pPr>
        <w:pStyle w:val="Prrafodelista"/>
        <w:numPr>
          <w:ilvl w:val="0"/>
          <w:numId w:val="15"/>
        </w:numPr>
        <w:jc w:val="both"/>
        <w:rPr>
          <w:rFonts w:cstheme="minorHAnsi"/>
        </w:rPr>
      </w:pPr>
      <w:r w:rsidRPr="00EA244E">
        <w:rPr>
          <w:rFonts w:cstheme="minorHAnsi"/>
        </w:rPr>
        <w:t xml:space="preserve">Reducir al mínimo el ingreso del personal externo, solo en caso de excepciones tales como inspecciones o tareas de mantenimiento. Al personal externo se le aplicarán los mismos controles que al propio respecto al acceso y medidas de higiene y seguridad. </w:t>
      </w:r>
    </w:p>
    <w:p w:rsidR="001D727F" w:rsidRPr="00EA244E" w:rsidRDefault="001D727F" w:rsidP="00DA168B">
      <w:pPr>
        <w:pStyle w:val="Prrafodelista"/>
        <w:numPr>
          <w:ilvl w:val="0"/>
          <w:numId w:val="15"/>
        </w:numPr>
        <w:jc w:val="both"/>
        <w:rPr>
          <w:rFonts w:cstheme="minorHAnsi"/>
        </w:rPr>
      </w:pPr>
      <w:r w:rsidRPr="00EA244E">
        <w:rPr>
          <w:rFonts w:cstheme="minorHAnsi"/>
        </w:rPr>
        <w:t xml:space="preserve">Debe exhibir información OFICIAL de prevención y números de teléfono que el Ministerio de Salud de la Nación y las autoridades locales hayan determinado para la atención de la problemática del coronavirus. </w:t>
      </w:r>
    </w:p>
    <w:p w:rsidR="001D727F" w:rsidRPr="00EA244E" w:rsidRDefault="001D727F" w:rsidP="00DA168B">
      <w:pPr>
        <w:ind w:firstLine="45"/>
        <w:jc w:val="both"/>
        <w:rPr>
          <w:rFonts w:cstheme="minorHAnsi"/>
        </w:rPr>
      </w:pPr>
    </w:p>
    <w:p w:rsidR="0012201C" w:rsidRPr="00EA244E" w:rsidRDefault="001D727F" w:rsidP="00DA168B">
      <w:pPr>
        <w:pStyle w:val="Prrafodelista"/>
        <w:numPr>
          <w:ilvl w:val="0"/>
          <w:numId w:val="15"/>
        </w:numPr>
        <w:jc w:val="both"/>
        <w:rPr>
          <w:rFonts w:cstheme="minorHAnsi"/>
          <w:b/>
        </w:rPr>
      </w:pPr>
      <w:r w:rsidRPr="00EA244E">
        <w:rPr>
          <w:rFonts w:cstheme="minorHAnsi"/>
          <w:b/>
        </w:rPr>
        <w:t>Venta tipo puerta a puerta</w:t>
      </w:r>
    </w:p>
    <w:p w:rsidR="001D727F" w:rsidRPr="00EA244E" w:rsidRDefault="001D727F" w:rsidP="00DA168B">
      <w:pPr>
        <w:pStyle w:val="Prrafodelista"/>
        <w:numPr>
          <w:ilvl w:val="0"/>
          <w:numId w:val="15"/>
        </w:numPr>
        <w:jc w:val="both"/>
        <w:rPr>
          <w:rFonts w:cstheme="minorHAnsi"/>
        </w:rPr>
      </w:pPr>
      <w:r w:rsidRPr="00EA244E">
        <w:rPr>
          <w:rFonts w:cstheme="minorHAnsi"/>
        </w:rPr>
        <w:t xml:space="preserve">Los productos se dejan fuera del domicilio del comprador, siendo este quien lo ingrese a su domicilio, en el caso de tener que realizar el pago en efectivo, previo a entregar el dinero, el comprador deberá higienizarse las manos. </w:t>
      </w:r>
    </w:p>
    <w:p w:rsidR="001D727F" w:rsidRPr="00EA244E" w:rsidRDefault="001D727F" w:rsidP="00DA168B">
      <w:pPr>
        <w:pStyle w:val="Prrafodelista"/>
        <w:numPr>
          <w:ilvl w:val="0"/>
          <w:numId w:val="15"/>
        </w:numPr>
        <w:jc w:val="both"/>
        <w:rPr>
          <w:rFonts w:cstheme="minorHAnsi"/>
        </w:rPr>
      </w:pPr>
      <w:r w:rsidRPr="00EA244E">
        <w:rPr>
          <w:rFonts w:cstheme="minorHAnsi"/>
        </w:rPr>
        <w:lastRenderedPageBreak/>
        <w:t xml:space="preserve">El repartidor debe llevar barbijo, tapaboca o protector facial y un </w:t>
      </w:r>
      <w:proofErr w:type="spellStart"/>
      <w:r w:rsidRPr="00EA244E">
        <w:rPr>
          <w:rFonts w:cstheme="minorHAnsi"/>
        </w:rPr>
        <w:t>dispenser</w:t>
      </w:r>
      <w:proofErr w:type="spellEnd"/>
      <w:r w:rsidRPr="00EA244E">
        <w:rPr>
          <w:rFonts w:cstheme="minorHAnsi"/>
        </w:rPr>
        <w:t xml:space="preserve"> con alcohol en gel o solución de alcohol al 70%. </w:t>
      </w:r>
    </w:p>
    <w:p w:rsidR="001D727F" w:rsidRPr="00EA244E" w:rsidRDefault="001D727F" w:rsidP="00DA168B">
      <w:pPr>
        <w:pStyle w:val="Prrafodelista"/>
        <w:numPr>
          <w:ilvl w:val="0"/>
          <w:numId w:val="15"/>
        </w:numPr>
        <w:jc w:val="both"/>
        <w:rPr>
          <w:rFonts w:cstheme="minorHAnsi"/>
        </w:rPr>
      </w:pPr>
      <w:r w:rsidRPr="00EA244E">
        <w:rPr>
          <w:rFonts w:cstheme="minorHAnsi"/>
        </w:rPr>
        <w:t xml:space="preserve">Cuando la mercadería es transportada con camiones debe coordinar ingresos y egresos con el comprador para minimizar los tiempos de descarga y espera. Se recomienda que la espera del chofer sea dentro del camión. Se recomienda que solo una persona se encargue de la recepción de mercadería y/o materias primas. </w:t>
      </w:r>
    </w:p>
    <w:p w:rsidR="001D727F" w:rsidRPr="00EA244E" w:rsidRDefault="001D727F" w:rsidP="00DA168B">
      <w:pPr>
        <w:pStyle w:val="Prrafodelista"/>
        <w:numPr>
          <w:ilvl w:val="0"/>
          <w:numId w:val="15"/>
        </w:numPr>
        <w:jc w:val="both"/>
        <w:rPr>
          <w:rFonts w:cstheme="minorHAnsi"/>
        </w:rPr>
      </w:pPr>
      <w:r w:rsidRPr="00EA244E">
        <w:rPr>
          <w:rFonts w:cstheme="minorHAnsi"/>
        </w:rPr>
        <w:t xml:space="preserve">Condiciones para la descarga de mercadería proveniente de otra ciudad o provincia. </w:t>
      </w:r>
    </w:p>
    <w:p w:rsidR="001D727F" w:rsidRPr="00EA244E" w:rsidRDefault="001D727F" w:rsidP="00EA244E">
      <w:pPr>
        <w:pStyle w:val="Prrafodelista"/>
        <w:jc w:val="both"/>
        <w:rPr>
          <w:rFonts w:cstheme="minorHAnsi"/>
        </w:rPr>
      </w:pPr>
      <w:r w:rsidRPr="00EA244E">
        <w:rPr>
          <w:rFonts w:cstheme="minorHAnsi"/>
        </w:rPr>
        <w:t>Cuando se realice descarga de mercadería desde un vehículo que ingresa de otra ciudad o provincia, el chofer debe estar con barbijo, tapaboca o protector facial y evitar bajarse del vehículo.</w:t>
      </w:r>
    </w:p>
    <w:p w:rsidR="001D727F" w:rsidRPr="00EA244E" w:rsidRDefault="001D727F" w:rsidP="00DA168B">
      <w:pPr>
        <w:pStyle w:val="Prrafodelista"/>
        <w:numPr>
          <w:ilvl w:val="0"/>
          <w:numId w:val="15"/>
        </w:numPr>
        <w:jc w:val="both"/>
        <w:rPr>
          <w:rFonts w:cstheme="minorHAnsi"/>
        </w:rPr>
      </w:pPr>
      <w:r w:rsidRPr="00EA244E">
        <w:rPr>
          <w:rFonts w:cstheme="minorHAnsi"/>
        </w:rPr>
        <w:t>Cuando el chofer requiera bajarse del vehículo debe mantener la distancia social de 1.5m con los operarios del local. 6.3- Siempre que la carga lo permita es aconsejable rociar con solución de alcohol al 70 % o solución de lavandina.</w:t>
      </w:r>
    </w:p>
    <w:p w:rsidR="001D727F" w:rsidRPr="00EA244E" w:rsidRDefault="001D727F" w:rsidP="00DA168B">
      <w:pPr>
        <w:pStyle w:val="Prrafodelista"/>
        <w:numPr>
          <w:ilvl w:val="0"/>
          <w:numId w:val="15"/>
        </w:numPr>
        <w:jc w:val="both"/>
        <w:rPr>
          <w:rFonts w:cstheme="minorHAnsi"/>
        </w:rPr>
      </w:pPr>
      <w:r w:rsidRPr="00EA244E">
        <w:rPr>
          <w:rFonts w:cstheme="minorHAnsi"/>
        </w:rPr>
        <w:t xml:space="preserve">La mercadería se descarga por los operarios del local y/o por maquinarias manejadas por operarios del local, evitando el ingreso del chofer del camión al local comercial y/o deposito del mismo. </w:t>
      </w:r>
    </w:p>
    <w:p w:rsidR="001D727F" w:rsidRPr="00EA244E" w:rsidRDefault="001D727F" w:rsidP="00DA168B">
      <w:pPr>
        <w:pStyle w:val="Prrafodelista"/>
        <w:numPr>
          <w:ilvl w:val="0"/>
          <w:numId w:val="15"/>
        </w:numPr>
        <w:jc w:val="both"/>
        <w:rPr>
          <w:rFonts w:cstheme="minorHAnsi"/>
        </w:rPr>
      </w:pPr>
      <w:r w:rsidRPr="00EA244E">
        <w:rPr>
          <w:rFonts w:cstheme="minorHAnsi"/>
        </w:rPr>
        <w:t>Si el chofer del camión requiere el ingreso al local debe hacerlo con barbijo, tapaboca o protector facial, respetar la distancia de 1.5 m a otra persona, desinfectarse las manos antes del ingreso.</w:t>
      </w:r>
    </w:p>
    <w:p w:rsidR="001D727F" w:rsidRPr="00EA244E" w:rsidRDefault="001D727F" w:rsidP="00DA168B">
      <w:pPr>
        <w:pStyle w:val="Prrafodelista"/>
        <w:numPr>
          <w:ilvl w:val="0"/>
          <w:numId w:val="15"/>
        </w:numPr>
        <w:jc w:val="both"/>
        <w:rPr>
          <w:rFonts w:cstheme="minorHAnsi"/>
        </w:rPr>
      </w:pPr>
      <w:r w:rsidRPr="00EA244E">
        <w:rPr>
          <w:rFonts w:cstheme="minorHAnsi"/>
        </w:rPr>
        <w:t>Una vez retirado el chofer del local se deben desinfectar los lugares donde haya permanecido.</w:t>
      </w:r>
    </w:p>
    <w:p w:rsidR="00824E3F" w:rsidRPr="00EA244E" w:rsidRDefault="00824E3F" w:rsidP="00DA168B">
      <w:pPr>
        <w:ind w:left="360"/>
        <w:jc w:val="both"/>
        <w:rPr>
          <w:rFonts w:cstheme="minorHAnsi"/>
        </w:rPr>
      </w:pPr>
    </w:p>
    <w:p w:rsidR="008D59D2" w:rsidRPr="00EA244E" w:rsidRDefault="00292F5C" w:rsidP="00DA168B">
      <w:pPr>
        <w:pStyle w:val="Prrafodelista"/>
        <w:numPr>
          <w:ilvl w:val="0"/>
          <w:numId w:val="9"/>
        </w:numPr>
        <w:spacing w:line="360" w:lineRule="auto"/>
        <w:jc w:val="both"/>
        <w:rPr>
          <w:rFonts w:cstheme="minorHAnsi"/>
          <w:b/>
          <w:color w:val="002060"/>
          <w:u w:val="single"/>
        </w:rPr>
      </w:pPr>
      <w:r w:rsidRPr="00EA244E">
        <w:rPr>
          <w:rFonts w:cstheme="minorHAnsi"/>
          <w:b/>
          <w:color w:val="002060"/>
          <w:u w:val="single"/>
        </w:rPr>
        <w:t>PLAN DE CONTINGENCIA</w:t>
      </w:r>
    </w:p>
    <w:p w:rsidR="008D59D2" w:rsidRPr="00EA244E" w:rsidRDefault="008D59D2" w:rsidP="00DA168B">
      <w:pPr>
        <w:spacing w:line="360" w:lineRule="auto"/>
        <w:jc w:val="both"/>
        <w:rPr>
          <w:rFonts w:cstheme="minorHAnsi"/>
        </w:rPr>
      </w:pPr>
      <w:r w:rsidRPr="00EA244E">
        <w:rPr>
          <w:rFonts w:cstheme="minorHAnsi"/>
        </w:rPr>
        <w:t>Un Plan de Contingencia tiene como objetivo anticiparse a posibles situaciones de riesgo, de manera que si estas llegan a producirse, el impacto negativo sea el menor posible.</w:t>
      </w:r>
    </w:p>
    <w:p w:rsidR="00292F5C" w:rsidRPr="00EA244E" w:rsidRDefault="00292F5C" w:rsidP="00DA168B">
      <w:pPr>
        <w:spacing w:line="360" w:lineRule="auto"/>
        <w:jc w:val="both"/>
        <w:rPr>
          <w:rFonts w:cstheme="minorHAnsi"/>
        </w:rPr>
      </w:pPr>
      <w:r w:rsidRPr="00EA244E">
        <w:rPr>
          <w:rFonts w:cstheme="minorHAnsi"/>
        </w:rPr>
        <w:t xml:space="preserve">• </w:t>
      </w:r>
      <w:r w:rsidRPr="00EA244E">
        <w:rPr>
          <w:rFonts w:cstheme="minorHAnsi"/>
          <w:b/>
        </w:rPr>
        <w:t>Si hay personas con algún tipo de síntoma</w:t>
      </w:r>
      <w:r w:rsidRPr="00EA244E">
        <w:rPr>
          <w:rFonts w:cstheme="minorHAnsi"/>
        </w:rPr>
        <w:t xml:space="preserve"> (respiratorios o fiebre) quedarse en casa (aislamiento domiciliario), informar a su responsable directo y </w:t>
      </w:r>
      <w:proofErr w:type="spellStart"/>
      <w:r w:rsidRPr="00EA244E">
        <w:rPr>
          <w:rFonts w:cstheme="minorHAnsi"/>
        </w:rPr>
        <w:t>autoaislarse</w:t>
      </w:r>
      <w:proofErr w:type="spellEnd"/>
      <w:r w:rsidRPr="00EA244E">
        <w:rPr>
          <w:rFonts w:cstheme="minorHAnsi"/>
        </w:rPr>
        <w:t xml:space="preserve"> en su domicilio durante dos semanas o hasta su completa recuperación. </w:t>
      </w:r>
    </w:p>
    <w:p w:rsidR="00292F5C" w:rsidRPr="00EA244E" w:rsidRDefault="00292F5C" w:rsidP="00DA168B">
      <w:pPr>
        <w:spacing w:line="360" w:lineRule="auto"/>
        <w:jc w:val="both"/>
        <w:rPr>
          <w:rFonts w:cstheme="minorHAnsi"/>
        </w:rPr>
      </w:pPr>
      <w:r w:rsidRPr="00EA244E">
        <w:rPr>
          <w:rFonts w:cstheme="minorHAnsi"/>
        </w:rPr>
        <w:t xml:space="preserve">• </w:t>
      </w:r>
      <w:r w:rsidRPr="00EA244E">
        <w:rPr>
          <w:rFonts w:cstheme="minorHAnsi"/>
          <w:b/>
        </w:rPr>
        <w:t>Si se tienen dudas</w:t>
      </w:r>
      <w:r w:rsidRPr="00EA244E">
        <w:rPr>
          <w:rFonts w:cstheme="minorHAnsi"/>
        </w:rPr>
        <w:t>, tomarse la temperatura y si es superior a 37</w:t>
      </w:r>
      <w:r w:rsidR="001904BE" w:rsidRPr="00EA244E">
        <w:rPr>
          <w:rFonts w:cstheme="minorHAnsi"/>
        </w:rPr>
        <w:t>.5</w:t>
      </w:r>
      <w:r w:rsidRPr="00EA244E">
        <w:rPr>
          <w:rFonts w:cstheme="minorHAnsi"/>
        </w:rPr>
        <w:t xml:space="preserve"> </w:t>
      </w:r>
      <w:proofErr w:type="spellStart"/>
      <w:r w:rsidRPr="00EA244E">
        <w:rPr>
          <w:rFonts w:cstheme="minorHAnsi"/>
        </w:rPr>
        <w:t>ºC</w:t>
      </w:r>
      <w:proofErr w:type="spellEnd"/>
      <w:r w:rsidRPr="00EA244E">
        <w:rPr>
          <w:rFonts w:cstheme="minorHAnsi"/>
        </w:rPr>
        <w:t xml:space="preserve"> quedarse en casa, abstenerse de ir al trabajo. Informar a la empresa según lo definido en el punto anterior. </w:t>
      </w:r>
    </w:p>
    <w:p w:rsidR="00292F5C" w:rsidRPr="00EA244E" w:rsidRDefault="00292F5C" w:rsidP="00DA168B">
      <w:pPr>
        <w:spacing w:line="360" w:lineRule="auto"/>
        <w:jc w:val="both"/>
        <w:rPr>
          <w:rFonts w:cstheme="minorHAnsi"/>
        </w:rPr>
      </w:pPr>
      <w:r w:rsidRPr="00EA244E">
        <w:rPr>
          <w:rFonts w:cstheme="minorHAnsi"/>
        </w:rPr>
        <w:t xml:space="preserve">• Ante una situación de </w:t>
      </w:r>
      <w:r w:rsidRPr="00EA244E">
        <w:rPr>
          <w:rFonts w:cstheme="minorHAnsi"/>
          <w:b/>
        </w:rPr>
        <w:t>ser caso confirmado o sospechoso</w:t>
      </w:r>
      <w:r w:rsidRPr="00EA244E">
        <w:rPr>
          <w:rFonts w:cstheme="minorHAnsi"/>
        </w:rPr>
        <w:t xml:space="preserve"> (investigado) de COVID-19, debe abstenerse de asistir al trabajo hasta que se confirmen resultados negativos o hasta que las autoridades sanitarias den por resuelta la infección, según el caso. </w:t>
      </w:r>
    </w:p>
    <w:p w:rsidR="00292F5C" w:rsidRPr="00EA244E" w:rsidRDefault="00292F5C" w:rsidP="00DA168B">
      <w:pPr>
        <w:spacing w:line="360" w:lineRule="auto"/>
        <w:jc w:val="both"/>
        <w:rPr>
          <w:rFonts w:cstheme="minorHAnsi"/>
        </w:rPr>
      </w:pPr>
      <w:r w:rsidRPr="00EA244E">
        <w:rPr>
          <w:rFonts w:cstheme="minorHAnsi"/>
        </w:rPr>
        <w:t xml:space="preserve">El establecimiento debe: </w:t>
      </w:r>
    </w:p>
    <w:p w:rsidR="00292F5C" w:rsidRPr="00EA244E" w:rsidRDefault="00292F5C" w:rsidP="00DA168B">
      <w:pPr>
        <w:spacing w:line="360" w:lineRule="auto"/>
        <w:jc w:val="both"/>
        <w:rPr>
          <w:rFonts w:cstheme="minorHAnsi"/>
        </w:rPr>
      </w:pPr>
      <w:r w:rsidRPr="00EA244E">
        <w:rPr>
          <w:rFonts w:cstheme="minorHAnsi"/>
        </w:rPr>
        <w:t xml:space="preserve">a) Disponer de los medios económicos y estratégicos suficientes para desarrollar todas las medidas de prevención recomendadas por las autoridades sanitarias. </w:t>
      </w:r>
    </w:p>
    <w:p w:rsidR="00292F5C" w:rsidRPr="00EA244E" w:rsidRDefault="00292F5C" w:rsidP="00DA168B">
      <w:pPr>
        <w:spacing w:line="360" w:lineRule="auto"/>
        <w:jc w:val="both"/>
        <w:rPr>
          <w:rFonts w:cstheme="minorHAnsi"/>
        </w:rPr>
      </w:pPr>
      <w:r w:rsidRPr="00EA244E">
        <w:rPr>
          <w:rFonts w:cstheme="minorHAnsi"/>
        </w:rPr>
        <w:lastRenderedPageBreak/>
        <w:t xml:space="preserve">b) Registros de acciones que se implementen. </w:t>
      </w:r>
    </w:p>
    <w:p w:rsidR="00292F5C" w:rsidRPr="00EA244E" w:rsidRDefault="00292F5C" w:rsidP="00DA168B">
      <w:pPr>
        <w:spacing w:line="360" w:lineRule="auto"/>
        <w:jc w:val="both"/>
        <w:rPr>
          <w:rFonts w:cstheme="minorHAnsi"/>
        </w:rPr>
      </w:pPr>
      <w:r w:rsidRPr="00EA244E">
        <w:rPr>
          <w:rFonts w:cstheme="minorHAnsi"/>
        </w:rPr>
        <w:t xml:space="preserve">c) Aumento de la frecuencia de limpieza y desinfección de superficies potencialmente contaminadas. </w:t>
      </w:r>
    </w:p>
    <w:p w:rsidR="00292F5C" w:rsidRPr="00EA244E" w:rsidRDefault="00292F5C" w:rsidP="00DA168B">
      <w:pPr>
        <w:spacing w:line="360" w:lineRule="auto"/>
        <w:jc w:val="both"/>
        <w:rPr>
          <w:rFonts w:cstheme="minorHAnsi"/>
        </w:rPr>
      </w:pPr>
      <w:r w:rsidRPr="00EA244E">
        <w:rPr>
          <w:rFonts w:cstheme="minorHAnsi"/>
        </w:rPr>
        <w:t xml:space="preserve">Las personas que hayan tenido contacto con personas que hayan viajado o con casos confirmados o probables y con síntomas, deben quedarse en su casa, aislarse del resto y avisar rápidamente los servicios de salud y al propietario/responsable del establecimiento. </w:t>
      </w:r>
    </w:p>
    <w:p w:rsidR="00434C31" w:rsidRPr="00EA244E" w:rsidRDefault="006222F4" w:rsidP="00DA168B">
      <w:pPr>
        <w:pStyle w:val="Prrafodelista"/>
        <w:numPr>
          <w:ilvl w:val="0"/>
          <w:numId w:val="4"/>
        </w:numPr>
        <w:spacing w:line="360" w:lineRule="auto"/>
        <w:jc w:val="both"/>
        <w:rPr>
          <w:rFonts w:cstheme="minorHAnsi"/>
        </w:rPr>
      </w:pPr>
      <w:r w:rsidRPr="00EA244E">
        <w:rPr>
          <w:rFonts w:cstheme="minorHAnsi"/>
          <w:b/>
          <w:u w:val="single"/>
        </w:rPr>
        <w:t>PROTOCOLO DETECCIÓN CASOS SOSPECHOSOS COVID-19</w:t>
      </w:r>
      <w:r w:rsidR="00434C31" w:rsidRPr="00EA244E">
        <w:rPr>
          <w:rFonts w:cstheme="minorHAnsi"/>
        </w:rPr>
        <w:t>:</w:t>
      </w:r>
    </w:p>
    <w:p w:rsidR="006222F4" w:rsidRPr="00EA244E" w:rsidRDefault="006222F4" w:rsidP="00DA168B">
      <w:pPr>
        <w:spacing w:before="240" w:line="276" w:lineRule="auto"/>
        <w:jc w:val="both"/>
        <w:rPr>
          <w:rFonts w:cstheme="minorHAnsi"/>
          <w:color w:val="222222"/>
          <w:highlight w:val="white"/>
        </w:rPr>
      </w:pPr>
      <w:r w:rsidRPr="00EA244E">
        <w:rPr>
          <w:rFonts w:cstheme="minorHAnsi"/>
          <w:b/>
          <w:i/>
        </w:rPr>
        <w:t xml:space="preserve">Casos sospechosos de infección: </w:t>
      </w:r>
      <w:r w:rsidRPr="00EA244E">
        <w:rPr>
          <w:rFonts w:cstheme="minorHAnsi"/>
          <w:color w:val="222222"/>
          <w:highlight w:val="white"/>
        </w:rPr>
        <w:t>Son aquellas personas que:</w:t>
      </w:r>
    </w:p>
    <w:p w:rsidR="006222F4" w:rsidRPr="00EA244E" w:rsidRDefault="006222F4" w:rsidP="00DA168B">
      <w:pPr>
        <w:pStyle w:val="Prrafodelista"/>
        <w:numPr>
          <w:ilvl w:val="0"/>
          <w:numId w:val="11"/>
        </w:numPr>
        <w:spacing w:after="200" w:line="276" w:lineRule="auto"/>
        <w:jc w:val="both"/>
        <w:rPr>
          <w:rFonts w:cstheme="minorHAnsi"/>
        </w:rPr>
      </w:pPr>
      <w:r w:rsidRPr="00EA244E">
        <w:rPr>
          <w:rFonts w:cstheme="minorHAnsi"/>
        </w:rPr>
        <w:t>Presenten síntomas (fiebre y tos, dolor de garganta, falta de aire)</w:t>
      </w:r>
    </w:p>
    <w:p w:rsidR="006222F4" w:rsidRPr="00EA244E" w:rsidRDefault="006222F4" w:rsidP="00DA168B">
      <w:pPr>
        <w:pStyle w:val="Prrafodelista"/>
        <w:numPr>
          <w:ilvl w:val="0"/>
          <w:numId w:val="11"/>
        </w:numPr>
        <w:spacing w:after="200" w:line="276" w:lineRule="auto"/>
        <w:jc w:val="both"/>
        <w:rPr>
          <w:rFonts w:cstheme="minorHAnsi"/>
        </w:rPr>
      </w:pPr>
      <w:r w:rsidRPr="00EA244E">
        <w:rPr>
          <w:rFonts w:cstheme="minorHAnsi"/>
        </w:rPr>
        <w:t>Ha viajado internacionalmente en los últimos 14 días,</w:t>
      </w:r>
    </w:p>
    <w:p w:rsidR="006222F4" w:rsidRPr="00EA244E" w:rsidRDefault="006222F4" w:rsidP="00DA168B">
      <w:pPr>
        <w:pStyle w:val="Prrafodelista"/>
        <w:numPr>
          <w:ilvl w:val="0"/>
          <w:numId w:val="11"/>
        </w:numPr>
        <w:spacing w:after="200" w:line="276" w:lineRule="auto"/>
        <w:jc w:val="both"/>
        <w:rPr>
          <w:rFonts w:cstheme="minorHAnsi"/>
        </w:rPr>
      </w:pPr>
      <w:r w:rsidRPr="00EA244E">
        <w:rPr>
          <w:rFonts w:cstheme="minorHAnsi"/>
        </w:rPr>
        <w:t>Ha tenido contacto estrecho con un caso confirmado o una persona bajo investigación por COVID-19.</w:t>
      </w:r>
    </w:p>
    <w:p w:rsidR="006222F4" w:rsidRPr="00EA244E" w:rsidRDefault="006222F4" w:rsidP="00DA168B">
      <w:pPr>
        <w:spacing w:line="360" w:lineRule="auto"/>
        <w:jc w:val="both"/>
        <w:rPr>
          <w:rFonts w:cstheme="minorHAnsi"/>
        </w:rPr>
      </w:pPr>
      <w:r w:rsidRPr="00EA244E">
        <w:rPr>
          <w:rFonts w:cstheme="minorHAnsi"/>
          <w:b/>
          <w:i/>
        </w:rPr>
        <w:t>Contacto estrecho:</w:t>
      </w:r>
      <w:r w:rsidRPr="00EA244E">
        <w:rPr>
          <w:rFonts w:cstheme="minorHAnsi"/>
        </w:rPr>
        <w:t xml:space="preserve"> Cualquier persona que haya permanecido a una distancia menor a 1,5/2 metros (ej. convivientes, visitas) con un caso probable o confirmado mientras el caso presentaba síntomas</w:t>
      </w:r>
    </w:p>
    <w:p w:rsidR="006222F4" w:rsidRPr="00EA244E" w:rsidRDefault="006222F4" w:rsidP="00DA168B">
      <w:pPr>
        <w:spacing w:line="360" w:lineRule="auto"/>
        <w:jc w:val="both"/>
        <w:rPr>
          <w:rFonts w:cstheme="minorHAnsi"/>
        </w:rPr>
      </w:pPr>
      <w:r w:rsidRPr="00EA244E">
        <w:rPr>
          <w:rFonts w:cstheme="minorHAnsi"/>
          <w:b/>
          <w:i/>
        </w:rPr>
        <w:t>Verificación Inicial</w:t>
      </w:r>
    </w:p>
    <w:p w:rsidR="006222F4" w:rsidRPr="00EA244E" w:rsidRDefault="006222F4" w:rsidP="00DA168B">
      <w:pPr>
        <w:spacing w:line="276" w:lineRule="auto"/>
        <w:jc w:val="both"/>
        <w:rPr>
          <w:rFonts w:cstheme="minorHAnsi"/>
        </w:rPr>
      </w:pPr>
      <w:r w:rsidRPr="00EA244E">
        <w:rPr>
          <w:rFonts w:cstheme="minorHAnsi"/>
        </w:rPr>
        <w:t>Previo al ingreso a la planta, el personal encargado/ salud ocupacional realizará las siguientes preguntas las cuales serán consideradas como declaración jurada:</w:t>
      </w:r>
    </w:p>
    <w:p w:rsidR="006222F4" w:rsidRPr="00EA244E" w:rsidRDefault="006222F4" w:rsidP="00DA168B">
      <w:pPr>
        <w:pStyle w:val="Prrafodelista"/>
        <w:numPr>
          <w:ilvl w:val="0"/>
          <w:numId w:val="11"/>
        </w:numPr>
        <w:spacing w:after="200" w:line="276" w:lineRule="auto"/>
        <w:jc w:val="both"/>
        <w:rPr>
          <w:rFonts w:cstheme="minorHAnsi"/>
        </w:rPr>
      </w:pPr>
      <w:r w:rsidRPr="00EA244E">
        <w:rPr>
          <w:rFonts w:cstheme="minorHAnsi"/>
        </w:rPr>
        <w:t>¿Ha viajado internacionalmente en los últimos 14 días?</w:t>
      </w:r>
    </w:p>
    <w:p w:rsidR="006222F4" w:rsidRPr="00EA244E" w:rsidRDefault="006222F4" w:rsidP="00DA168B">
      <w:pPr>
        <w:pStyle w:val="Prrafodelista"/>
        <w:numPr>
          <w:ilvl w:val="0"/>
          <w:numId w:val="11"/>
        </w:numPr>
        <w:spacing w:after="200" w:line="276" w:lineRule="auto"/>
        <w:jc w:val="both"/>
        <w:rPr>
          <w:rFonts w:cstheme="minorHAnsi"/>
        </w:rPr>
      </w:pPr>
      <w:r w:rsidRPr="00EA244E">
        <w:rPr>
          <w:rFonts w:cstheme="minorHAnsi"/>
        </w:rPr>
        <w:t>¿Ha tenido contacto con un caso confirmado o una persona bajo investigación por COVID-19?</w:t>
      </w:r>
    </w:p>
    <w:p w:rsidR="006222F4" w:rsidRPr="00EA244E" w:rsidRDefault="006222F4" w:rsidP="00DA168B">
      <w:pPr>
        <w:pStyle w:val="Prrafodelista"/>
        <w:numPr>
          <w:ilvl w:val="0"/>
          <w:numId w:val="11"/>
        </w:numPr>
        <w:spacing w:after="200" w:line="276" w:lineRule="auto"/>
        <w:jc w:val="both"/>
        <w:rPr>
          <w:rFonts w:cstheme="minorHAnsi"/>
        </w:rPr>
      </w:pPr>
      <w:r w:rsidRPr="00EA244E">
        <w:rPr>
          <w:rFonts w:cstheme="minorHAnsi"/>
        </w:rPr>
        <w:t>¿Actualmente usted presenta síntomas no habituales como: fiebre, tos, dolor de garganta o falta de aliento?</w:t>
      </w:r>
    </w:p>
    <w:p w:rsidR="006222F4" w:rsidRPr="00EA244E" w:rsidRDefault="006222F4" w:rsidP="00DA168B">
      <w:pPr>
        <w:spacing w:before="240" w:line="276" w:lineRule="auto"/>
        <w:jc w:val="both"/>
        <w:rPr>
          <w:rFonts w:cstheme="minorHAnsi"/>
        </w:rPr>
      </w:pPr>
      <w:r w:rsidRPr="00EA244E">
        <w:rPr>
          <w:rFonts w:cstheme="minorHAnsi"/>
        </w:rPr>
        <w:t>Si ha respondido afirmativamente alguna de las preguntas anteriores, el trabajador es considerado como un posible caso sospechoso.</w:t>
      </w:r>
    </w:p>
    <w:p w:rsidR="006222F4" w:rsidRPr="00EA244E" w:rsidRDefault="006222F4" w:rsidP="00DA168B">
      <w:pPr>
        <w:spacing w:before="240" w:line="276" w:lineRule="auto"/>
        <w:jc w:val="both"/>
        <w:rPr>
          <w:rFonts w:cstheme="minorHAnsi"/>
        </w:rPr>
      </w:pPr>
      <w:r w:rsidRPr="00EA244E">
        <w:rPr>
          <w:rFonts w:cstheme="minorHAnsi"/>
        </w:rPr>
        <w:t>Si todas las respuestas fueron negativas el trabajador no es considerado como caso sospechoso por ende podrá ingresar al establecimiento y comenzar con su jornada laboral.</w:t>
      </w:r>
    </w:p>
    <w:p w:rsidR="006222F4" w:rsidRPr="00EA244E" w:rsidRDefault="006222F4" w:rsidP="00DA168B">
      <w:pPr>
        <w:spacing w:before="240" w:after="0" w:line="276" w:lineRule="auto"/>
        <w:jc w:val="both"/>
        <w:rPr>
          <w:rFonts w:cstheme="minorHAnsi"/>
          <w:b/>
          <w:i/>
        </w:rPr>
      </w:pPr>
      <w:r w:rsidRPr="00EA244E">
        <w:rPr>
          <w:rFonts w:cstheme="minorHAnsi"/>
          <w:b/>
          <w:i/>
        </w:rPr>
        <w:t>Casos sospechosos</w:t>
      </w:r>
    </w:p>
    <w:p w:rsidR="006222F4" w:rsidRPr="00EA244E" w:rsidRDefault="006222F4" w:rsidP="00DA168B">
      <w:pPr>
        <w:spacing w:line="276" w:lineRule="auto"/>
        <w:jc w:val="both"/>
        <w:rPr>
          <w:rFonts w:cstheme="minorHAnsi"/>
        </w:rPr>
      </w:pPr>
      <w:r w:rsidRPr="00EA244E">
        <w:rPr>
          <w:rFonts w:cstheme="minorHAnsi"/>
        </w:rPr>
        <w:t>En caso de detectar caso sospechoso se deberá:</w:t>
      </w:r>
    </w:p>
    <w:p w:rsidR="006222F4" w:rsidRPr="00EA244E" w:rsidRDefault="006222F4" w:rsidP="00DA168B">
      <w:pPr>
        <w:numPr>
          <w:ilvl w:val="0"/>
          <w:numId w:val="12"/>
        </w:numPr>
        <w:pBdr>
          <w:top w:val="nil"/>
          <w:left w:val="nil"/>
          <w:bottom w:val="nil"/>
          <w:right w:val="nil"/>
          <w:between w:val="nil"/>
        </w:pBdr>
        <w:spacing w:after="0" w:line="276" w:lineRule="auto"/>
        <w:ind w:left="851"/>
        <w:jc w:val="both"/>
        <w:rPr>
          <w:rFonts w:cstheme="minorHAnsi"/>
          <w:color w:val="000000"/>
        </w:rPr>
      </w:pPr>
      <w:r w:rsidRPr="00EA244E">
        <w:rPr>
          <w:rFonts w:cstheme="minorHAnsi"/>
          <w:color w:val="000000"/>
        </w:rPr>
        <w:t xml:space="preserve">Aislar al trabajador </w:t>
      </w:r>
    </w:p>
    <w:p w:rsidR="006222F4" w:rsidRPr="00EA244E" w:rsidRDefault="006222F4" w:rsidP="00DA168B">
      <w:pPr>
        <w:numPr>
          <w:ilvl w:val="0"/>
          <w:numId w:val="12"/>
        </w:numPr>
        <w:pBdr>
          <w:top w:val="nil"/>
          <w:left w:val="nil"/>
          <w:bottom w:val="nil"/>
          <w:right w:val="nil"/>
          <w:between w:val="nil"/>
        </w:pBdr>
        <w:spacing w:after="0" w:line="276" w:lineRule="auto"/>
        <w:ind w:left="851"/>
        <w:jc w:val="both"/>
        <w:rPr>
          <w:rFonts w:cstheme="minorHAnsi"/>
          <w:color w:val="000000"/>
        </w:rPr>
      </w:pPr>
      <w:r w:rsidRPr="00EA244E">
        <w:rPr>
          <w:rFonts w:cstheme="minorHAnsi"/>
          <w:color w:val="000000"/>
        </w:rPr>
        <w:t xml:space="preserve">Entregar </w:t>
      </w:r>
      <w:r w:rsidRPr="00EA244E">
        <w:rPr>
          <w:rFonts w:cstheme="minorHAnsi"/>
        </w:rPr>
        <w:t>b</w:t>
      </w:r>
      <w:r w:rsidRPr="00EA244E">
        <w:rPr>
          <w:rFonts w:cstheme="minorHAnsi"/>
          <w:color w:val="000000"/>
        </w:rPr>
        <w:t>arbijo al trabajador</w:t>
      </w:r>
    </w:p>
    <w:p w:rsidR="006222F4" w:rsidRPr="00EA244E" w:rsidRDefault="006222F4" w:rsidP="00DA168B">
      <w:pPr>
        <w:numPr>
          <w:ilvl w:val="0"/>
          <w:numId w:val="12"/>
        </w:numPr>
        <w:pBdr>
          <w:top w:val="nil"/>
          <w:left w:val="nil"/>
          <w:bottom w:val="nil"/>
          <w:right w:val="nil"/>
          <w:between w:val="nil"/>
        </w:pBdr>
        <w:spacing w:after="0" w:line="276" w:lineRule="auto"/>
        <w:ind w:left="851"/>
        <w:jc w:val="both"/>
        <w:rPr>
          <w:rFonts w:cstheme="minorHAnsi"/>
          <w:color w:val="000000"/>
        </w:rPr>
      </w:pPr>
      <w:r w:rsidRPr="00EA244E">
        <w:rPr>
          <w:rFonts w:cstheme="minorHAnsi"/>
          <w:color w:val="000000"/>
        </w:rPr>
        <w:t>Evitar tocar sus pertenencias</w:t>
      </w:r>
    </w:p>
    <w:p w:rsidR="006222F4" w:rsidRPr="00EA244E" w:rsidRDefault="0062399D" w:rsidP="00DA168B">
      <w:pPr>
        <w:numPr>
          <w:ilvl w:val="0"/>
          <w:numId w:val="12"/>
        </w:numPr>
        <w:pBdr>
          <w:top w:val="nil"/>
          <w:left w:val="nil"/>
          <w:bottom w:val="nil"/>
          <w:right w:val="nil"/>
          <w:between w:val="nil"/>
        </w:pBdr>
        <w:spacing w:after="0" w:line="276" w:lineRule="auto"/>
        <w:ind w:left="851"/>
        <w:jc w:val="both"/>
        <w:rPr>
          <w:rFonts w:cstheme="minorHAnsi"/>
          <w:color w:val="000000"/>
        </w:rPr>
      </w:pPr>
      <w:r w:rsidRPr="00EA244E">
        <w:rPr>
          <w:rFonts w:cstheme="minorHAnsi"/>
          <w:color w:val="000000"/>
        </w:rPr>
        <w:lastRenderedPageBreak/>
        <w:t>Llamar al</w:t>
      </w:r>
      <w:r w:rsidRPr="00EA244E">
        <w:rPr>
          <w:rFonts w:cstheme="minorHAnsi"/>
          <w:highlight w:val="white"/>
        </w:rPr>
        <w:t xml:space="preserve"> efector de salud de su localidad o servicio de emergencia médica </w:t>
      </w:r>
      <w:r w:rsidR="006222F4" w:rsidRPr="00EA244E">
        <w:rPr>
          <w:rFonts w:cstheme="minorHAnsi"/>
          <w:color w:val="000000"/>
        </w:rPr>
        <w:t>e informar que hay una persona considerada caso Sospechoso de Coronavirus.</w:t>
      </w:r>
    </w:p>
    <w:p w:rsidR="006222F4" w:rsidRPr="00EA244E" w:rsidRDefault="006222F4" w:rsidP="00DA168B">
      <w:pPr>
        <w:numPr>
          <w:ilvl w:val="0"/>
          <w:numId w:val="12"/>
        </w:numPr>
        <w:pBdr>
          <w:top w:val="nil"/>
          <w:left w:val="nil"/>
          <w:bottom w:val="nil"/>
          <w:right w:val="nil"/>
          <w:between w:val="nil"/>
        </w:pBdr>
        <w:spacing w:after="0" w:line="276" w:lineRule="auto"/>
        <w:ind w:left="851"/>
        <w:jc w:val="both"/>
        <w:rPr>
          <w:rFonts w:cstheme="minorHAnsi"/>
          <w:color w:val="000000"/>
        </w:rPr>
      </w:pPr>
      <w:r w:rsidRPr="00EA244E">
        <w:rPr>
          <w:rFonts w:cstheme="minorHAnsi"/>
          <w:color w:val="000000"/>
        </w:rPr>
        <w:t>Evitar contacto con el trabajador hasta que el sistema de emergencia de las indicaciones correspondientes.</w:t>
      </w:r>
    </w:p>
    <w:p w:rsidR="006222F4" w:rsidRPr="00EA244E" w:rsidRDefault="006222F4" w:rsidP="00DA168B">
      <w:pPr>
        <w:numPr>
          <w:ilvl w:val="0"/>
          <w:numId w:val="12"/>
        </w:numPr>
        <w:pBdr>
          <w:top w:val="nil"/>
          <w:left w:val="nil"/>
          <w:bottom w:val="nil"/>
          <w:right w:val="nil"/>
          <w:between w:val="nil"/>
        </w:pBdr>
        <w:spacing w:after="0" w:line="276" w:lineRule="auto"/>
        <w:ind w:left="851"/>
        <w:jc w:val="both"/>
        <w:rPr>
          <w:rFonts w:cstheme="minorHAnsi"/>
          <w:color w:val="000000"/>
        </w:rPr>
      </w:pPr>
      <w:r w:rsidRPr="00EA244E">
        <w:rPr>
          <w:rFonts w:cstheme="minorHAnsi"/>
          <w:color w:val="000000"/>
        </w:rPr>
        <w:t>Lavar las manos</w:t>
      </w:r>
      <w:r w:rsidRPr="00EA244E">
        <w:rPr>
          <w:rFonts w:cstheme="minorHAnsi"/>
          <w:i/>
          <w:color w:val="000000"/>
        </w:rPr>
        <w:t xml:space="preserve"> </w:t>
      </w:r>
      <w:r w:rsidRPr="00EA244E">
        <w:rPr>
          <w:rFonts w:cstheme="minorHAnsi"/>
          <w:color w:val="000000"/>
        </w:rPr>
        <w:t>con agua y jabón, y/o alcohol en gel.</w:t>
      </w:r>
    </w:p>
    <w:p w:rsidR="006222F4" w:rsidRPr="00EA244E" w:rsidRDefault="006222F4" w:rsidP="00DA168B">
      <w:pPr>
        <w:spacing w:before="240" w:after="0" w:line="276" w:lineRule="auto"/>
        <w:jc w:val="both"/>
        <w:rPr>
          <w:rFonts w:cstheme="minorHAnsi"/>
          <w:b/>
        </w:rPr>
      </w:pPr>
      <w:r w:rsidRPr="00EA244E">
        <w:rPr>
          <w:rFonts w:cstheme="minorHAnsi"/>
          <w:b/>
        </w:rPr>
        <w:t>Acciones posteriores</w:t>
      </w:r>
    </w:p>
    <w:p w:rsidR="006222F4" w:rsidRPr="00EA244E" w:rsidRDefault="006222F4" w:rsidP="00DA168B">
      <w:pPr>
        <w:spacing w:before="240" w:line="276" w:lineRule="auto"/>
        <w:jc w:val="both"/>
        <w:rPr>
          <w:rFonts w:cstheme="minorHAnsi"/>
        </w:rPr>
      </w:pPr>
      <w:bookmarkStart w:id="1" w:name="_heading=h.gjdgxs" w:colFirst="0" w:colLast="0"/>
      <w:bookmarkEnd w:id="1"/>
      <w:r w:rsidRPr="00EA244E">
        <w:rPr>
          <w:rFonts w:cstheme="minorHAnsi"/>
        </w:rPr>
        <w:t xml:space="preserve">Una vez que el trabajador considerado sospechoso se </w:t>
      </w:r>
      <w:r w:rsidR="00C863E1" w:rsidRPr="00EA244E">
        <w:rPr>
          <w:rFonts w:cstheme="minorHAnsi"/>
        </w:rPr>
        <w:t>retiró</w:t>
      </w:r>
      <w:r w:rsidRPr="00EA244E">
        <w:rPr>
          <w:rFonts w:cstheme="minorHAnsi"/>
        </w:rPr>
        <w:t xml:space="preserve"> de las instalaciones, se deberá realizar la limpieza y desinfección de todas las cosas que hayan estado en contacto con el trabajador </w:t>
      </w:r>
      <w:r w:rsidR="00EA244E" w:rsidRPr="00EA244E">
        <w:rPr>
          <w:rFonts w:cstheme="minorHAnsi"/>
        </w:rPr>
        <w:t>ej.</w:t>
      </w:r>
      <w:r w:rsidRPr="00EA244E">
        <w:rPr>
          <w:rFonts w:cstheme="minorHAnsi"/>
        </w:rPr>
        <w:t xml:space="preserve">: (picaportes, sillas, escritorios, </w:t>
      </w:r>
      <w:proofErr w:type="spellStart"/>
      <w:r w:rsidRPr="00EA244E">
        <w:rPr>
          <w:rFonts w:cstheme="minorHAnsi"/>
        </w:rPr>
        <w:t>etc</w:t>
      </w:r>
      <w:proofErr w:type="spellEnd"/>
      <w:r w:rsidRPr="00EA244E">
        <w:rPr>
          <w:rFonts w:cstheme="minorHAnsi"/>
        </w:rPr>
        <w:t>)</w:t>
      </w:r>
      <w:r w:rsidR="00C863E1" w:rsidRPr="00EA244E">
        <w:rPr>
          <w:rFonts w:cstheme="minorHAnsi"/>
        </w:rPr>
        <w:t>.</w:t>
      </w:r>
    </w:p>
    <w:p w:rsidR="00824E3F" w:rsidRPr="00EA244E" w:rsidRDefault="00292F5C" w:rsidP="00DA168B">
      <w:pPr>
        <w:spacing w:line="360" w:lineRule="auto"/>
        <w:jc w:val="both"/>
        <w:rPr>
          <w:rFonts w:cstheme="minorHAnsi"/>
        </w:rPr>
      </w:pPr>
      <w:r w:rsidRPr="00EA244E">
        <w:rPr>
          <w:rFonts w:cstheme="minorHAnsi"/>
        </w:rPr>
        <w:t xml:space="preserve">Si hubiera personas que por su trabajo o por las precauciones implementadas, no tuvieron contacto estrecho con la persona enferma, posiblemente las autoridades analicen la posibilidad de la continuidad laboral. </w:t>
      </w:r>
    </w:p>
    <w:p w:rsidR="00F43E5B" w:rsidRPr="00EA244E" w:rsidRDefault="0016292B" w:rsidP="00DA168B">
      <w:pPr>
        <w:pStyle w:val="Prrafodelista"/>
        <w:numPr>
          <w:ilvl w:val="0"/>
          <w:numId w:val="10"/>
        </w:numPr>
        <w:spacing w:line="360" w:lineRule="auto"/>
        <w:jc w:val="both"/>
        <w:rPr>
          <w:rFonts w:cstheme="minorHAnsi"/>
          <w:b/>
          <w:color w:val="002060"/>
          <w:u w:val="single"/>
        </w:rPr>
      </w:pPr>
      <w:r w:rsidRPr="00EA244E">
        <w:rPr>
          <w:rFonts w:cstheme="minorHAnsi"/>
          <w:b/>
          <w:color w:val="002060"/>
          <w:u w:val="single"/>
        </w:rPr>
        <w:t>TRASLADO</w:t>
      </w:r>
      <w:r w:rsidR="00227CDC" w:rsidRPr="00EA244E">
        <w:rPr>
          <w:rFonts w:cstheme="minorHAnsi"/>
          <w:b/>
          <w:color w:val="002060"/>
          <w:u w:val="single"/>
        </w:rPr>
        <w:t>S</w:t>
      </w:r>
      <w:r w:rsidRPr="00EA244E">
        <w:rPr>
          <w:rFonts w:cstheme="minorHAnsi"/>
          <w:b/>
          <w:color w:val="002060"/>
          <w:u w:val="single"/>
        </w:rPr>
        <w:t xml:space="preserve"> DE PERSONAL</w:t>
      </w:r>
    </w:p>
    <w:p w:rsidR="00D6792A" w:rsidRPr="00EA244E" w:rsidRDefault="00D6792A" w:rsidP="00DA168B">
      <w:pPr>
        <w:spacing w:line="360" w:lineRule="auto"/>
        <w:jc w:val="both"/>
        <w:rPr>
          <w:rFonts w:eastAsia="Calibri" w:cstheme="minorHAnsi"/>
        </w:rPr>
      </w:pPr>
      <w:r w:rsidRPr="00EA244E">
        <w:rPr>
          <w:rFonts w:eastAsia="Calibri" w:cstheme="minorHAnsi"/>
        </w:rPr>
        <w:t xml:space="preserve">Al movilizarse hacia la organización, a su domicilio o alguna obra particular, el personal debe contar con autorización de circulación provista por la empresa, junto con DNI y recibo de sueldo. </w:t>
      </w:r>
    </w:p>
    <w:p w:rsidR="00F43E5B" w:rsidRPr="00EA244E" w:rsidRDefault="00F43E5B" w:rsidP="00DA168B">
      <w:pPr>
        <w:spacing w:line="360" w:lineRule="auto"/>
        <w:jc w:val="both"/>
        <w:rPr>
          <w:rFonts w:cstheme="minorHAnsi"/>
        </w:rPr>
      </w:pPr>
      <w:r w:rsidRPr="00EA244E">
        <w:rPr>
          <w:rFonts w:cstheme="minorHAnsi"/>
        </w:rPr>
        <w:t>Mantener la distancia física es la acción más fuerte que existe para prevenir el contagio de COVID-19, en consecuencia, se debe elegir la forma de traslado con las siguie</w:t>
      </w:r>
      <w:r w:rsidR="0016292B" w:rsidRPr="00EA244E">
        <w:rPr>
          <w:rFonts w:cstheme="minorHAnsi"/>
        </w:rPr>
        <w:t xml:space="preserve">ntes opciones, y en ese orden: </w:t>
      </w:r>
    </w:p>
    <w:p w:rsidR="0016292B" w:rsidRPr="00EA244E" w:rsidRDefault="00F43E5B" w:rsidP="00DA168B">
      <w:pPr>
        <w:spacing w:line="360" w:lineRule="auto"/>
        <w:jc w:val="both"/>
        <w:rPr>
          <w:rFonts w:cstheme="minorHAnsi"/>
        </w:rPr>
      </w:pPr>
      <w:r w:rsidRPr="00EA244E">
        <w:rPr>
          <w:rFonts w:cstheme="minorHAnsi"/>
        </w:rPr>
        <w:t xml:space="preserve">1) Caminando </w:t>
      </w:r>
    </w:p>
    <w:p w:rsidR="0016292B" w:rsidRPr="00EA244E" w:rsidRDefault="00F43E5B" w:rsidP="00DA168B">
      <w:pPr>
        <w:spacing w:line="360" w:lineRule="auto"/>
        <w:jc w:val="both"/>
        <w:rPr>
          <w:rFonts w:cstheme="minorHAnsi"/>
        </w:rPr>
      </w:pPr>
      <w:r w:rsidRPr="00EA244E">
        <w:rPr>
          <w:rFonts w:cstheme="minorHAnsi"/>
        </w:rPr>
        <w:t xml:space="preserve">2) En Bicicleta </w:t>
      </w:r>
    </w:p>
    <w:p w:rsidR="00D6792A" w:rsidRPr="00EA244E" w:rsidRDefault="00F43E5B" w:rsidP="00DA168B">
      <w:pPr>
        <w:spacing w:line="360" w:lineRule="auto"/>
        <w:jc w:val="both"/>
        <w:rPr>
          <w:rFonts w:cstheme="minorHAnsi"/>
        </w:rPr>
      </w:pPr>
      <w:r w:rsidRPr="00EA244E">
        <w:rPr>
          <w:rFonts w:cstheme="minorHAnsi"/>
        </w:rPr>
        <w:t xml:space="preserve">3) En su auto o moto </w:t>
      </w:r>
    </w:p>
    <w:p w:rsidR="00D6792A" w:rsidRPr="00EA244E" w:rsidRDefault="00D6792A" w:rsidP="00DA168B">
      <w:pPr>
        <w:spacing w:line="360" w:lineRule="auto"/>
        <w:jc w:val="both"/>
        <w:rPr>
          <w:rFonts w:cstheme="minorHAnsi"/>
        </w:rPr>
      </w:pPr>
      <w:r w:rsidRPr="00EA244E">
        <w:rPr>
          <w:rFonts w:cstheme="minorHAnsi"/>
        </w:rPr>
        <w:t>Se deberá contar con la higiene obligatoria de los vehículos y no portará más de dos personas.</w:t>
      </w:r>
    </w:p>
    <w:p w:rsidR="00375614" w:rsidRPr="00EA244E" w:rsidRDefault="00375614" w:rsidP="00DA168B">
      <w:pPr>
        <w:spacing w:line="360" w:lineRule="auto"/>
        <w:jc w:val="both"/>
        <w:rPr>
          <w:rFonts w:cstheme="minorHAnsi"/>
        </w:rPr>
      </w:pPr>
      <w:r w:rsidRPr="00EA244E">
        <w:rPr>
          <w:rFonts w:cstheme="minorHAnsi"/>
        </w:rPr>
        <w:t>Mantener una buena ventilación dentro del habitáculo del vehículo</w:t>
      </w:r>
    </w:p>
    <w:p w:rsidR="00D6792A" w:rsidRPr="00EA244E" w:rsidRDefault="00F43E5B" w:rsidP="00DA168B">
      <w:pPr>
        <w:spacing w:line="360" w:lineRule="auto"/>
        <w:jc w:val="both"/>
        <w:rPr>
          <w:rFonts w:cstheme="minorHAnsi"/>
        </w:rPr>
      </w:pPr>
      <w:r w:rsidRPr="00EA244E">
        <w:rPr>
          <w:rFonts w:cstheme="minorHAnsi"/>
        </w:rPr>
        <w:t xml:space="preserve">4) Transporte </w:t>
      </w:r>
      <w:r w:rsidR="0016292B" w:rsidRPr="00EA244E">
        <w:rPr>
          <w:rFonts w:cstheme="minorHAnsi"/>
        </w:rPr>
        <w:t>público</w:t>
      </w:r>
      <w:r w:rsidR="00D6792A" w:rsidRPr="00EA244E">
        <w:rPr>
          <w:rFonts w:cstheme="minorHAnsi"/>
        </w:rPr>
        <w:t>:</w:t>
      </w:r>
      <w:bookmarkStart w:id="2" w:name="_heading=h.hd4tk548lxet" w:colFirst="0" w:colLast="0"/>
      <w:bookmarkEnd w:id="2"/>
    </w:p>
    <w:p w:rsidR="00D6792A" w:rsidRPr="00EA244E" w:rsidRDefault="00D6792A" w:rsidP="00DA168B">
      <w:pPr>
        <w:spacing w:line="360" w:lineRule="auto"/>
        <w:jc w:val="both"/>
        <w:rPr>
          <w:rFonts w:cstheme="minorHAnsi"/>
        </w:rPr>
      </w:pPr>
      <w:r w:rsidRPr="00EA244E">
        <w:rPr>
          <w:rFonts w:cstheme="minorHAnsi"/>
        </w:rPr>
        <w:t xml:space="preserve">- </w:t>
      </w:r>
      <w:r w:rsidRPr="00EA244E">
        <w:rPr>
          <w:rFonts w:eastAsia="Calibri" w:cstheme="minorHAnsi"/>
        </w:rPr>
        <w:t xml:space="preserve">Al subir al colectivo higienizarse con alcohol en gel. </w:t>
      </w:r>
      <w:bookmarkStart w:id="3" w:name="_heading=h.uwnrztvi4xxb" w:colFirst="0" w:colLast="0"/>
      <w:bookmarkEnd w:id="3"/>
    </w:p>
    <w:p w:rsidR="00D6792A" w:rsidRPr="00EA244E" w:rsidRDefault="00D6792A" w:rsidP="00DA168B">
      <w:pPr>
        <w:spacing w:line="360" w:lineRule="auto"/>
        <w:jc w:val="both"/>
        <w:rPr>
          <w:rFonts w:cstheme="minorHAnsi"/>
        </w:rPr>
      </w:pPr>
      <w:r w:rsidRPr="00EA244E">
        <w:rPr>
          <w:rFonts w:cstheme="minorHAnsi"/>
        </w:rPr>
        <w:t xml:space="preserve">- </w:t>
      </w:r>
      <w:r w:rsidRPr="00EA244E">
        <w:rPr>
          <w:rFonts w:eastAsia="Calibri" w:cstheme="minorHAnsi"/>
        </w:rPr>
        <w:t xml:space="preserve">Evite tocar pasamanos, ventanillas y asientos con la mano. </w:t>
      </w:r>
      <w:bookmarkStart w:id="4" w:name="_heading=h.800uxyht0zh6" w:colFirst="0" w:colLast="0"/>
      <w:bookmarkEnd w:id="4"/>
    </w:p>
    <w:p w:rsidR="00D6792A" w:rsidRPr="00EA244E" w:rsidRDefault="00D6792A" w:rsidP="00DA168B">
      <w:pPr>
        <w:spacing w:line="360" w:lineRule="auto"/>
        <w:jc w:val="both"/>
        <w:rPr>
          <w:rFonts w:cstheme="minorHAnsi"/>
        </w:rPr>
      </w:pPr>
      <w:r w:rsidRPr="00EA244E">
        <w:rPr>
          <w:rFonts w:cstheme="minorHAnsi"/>
        </w:rPr>
        <w:t xml:space="preserve">- </w:t>
      </w:r>
      <w:r w:rsidRPr="00EA244E">
        <w:rPr>
          <w:rFonts w:eastAsia="Calibri" w:cstheme="minorHAnsi"/>
        </w:rPr>
        <w:t>De ser posible, sentarse en asientos separados (ASIENTO POR MEDIO).</w:t>
      </w:r>
    </w:p>
    <w:p w:rsidR="001904BE" w:rsidRPr="00EA244E" w:rsidRDefault="00D6792A" w:rsidP="00DA168B">
      <w:pPr>
        <w:spacing w:after="200" w:line="276" w:lineRule="auto"/>
        <w:ind w:right="-518"/>
        <w:jc w:val="both"/>
        <w:rPr>
          <w:rFonts w:eastAsia="Calibri" w:cstheme="minorHAnsi"/>
        </w:rPr>
      </w:pPr>
      <w:bookmarkStart w:id="5" w:name="_heading=h.dxpfsjlncb87" w:colFirst="0" w:colLast="0"/>
      <w:bookmarkEnd w:id="5"/>
      <w:r w:rsidRPr="00EA244E">
        <w:rPr>
          <w:rFonts w:eastAsia="Calibri" w:cstheme="minorHAnsi"/>
        </w:rPr>
        <w:t>- Al bajar del colectivo, realizarlo de a uno, respetando la distancia correspondiente.</w:t>
      </w:r>
    </w:p>
    <w:p w:rsidR="008A2922" w:rsidRPr="00EA244E" w:rsidRDefault="008A2922" w:rsidP="00DA168B">
      <w:pPr>
        <w:spacing w:after="200" w:line="276" w:lineRule="auto"/>
        <w:ind w:right="-518"/>
        <w:jc w:val="both"/>
        <w:rPr>
          <w:rFonts w:eastAsia="Calibri" w:cstheme="minorHAnsi"/>
          <w:b/>
          <w:color w:val="FF0000"/>
        </w:rPr>
      </w:pPr>
    </w:p>
    <w:p w:rsidR="00363AD5" w:rsidRPr="00EA244E" w:rsidRDefault="008A2922" w:rsidP="00DA168B">
      <w:pPr>
        <w:shd w:val="clear" w:color="auto" w:fill="FF0000"/>
        <w:spacing w:after="200" w:line="276" w:lineRule="auto"/>
        <w:ind w:right="-518"/>
        <w:jc w:val="both"/>
        <w:rPr>
          <w:rFonts w:eastAsia="Calibri" w:cstheme="minorHAnsi"/>
          <w:b/>
          <w:color w:val="FFFFFF" w:themeColor="background1"/>
        </w:rPr>
      </w:pPr>
      <w:r w:rsidRPr="00EA244E">
        <w:rPr>
          <w:rFonts w:eastAsia="Calibri" w:cstheme="minorHAnsi"/>
          <w:b/>
          <w:color w:val="FFFFFF" w:themeColor="background1"/>
        </w:rPr>
        <w:t>Nota: Es obligatorio el uso de barbijos o tapabocas para el personal, para transitar hacia y desde el trabajo.</w:t>
      </w:r>
    </w:p>
    <w:p w:rsidR="00227CDC" w:rsidRPr="00EA244E" w:rsidRDefault="00981EA8" w:rsidP="00DA168B">
      <w:pPr>
        <w:spacing w:after="200" w:line="276" w:lineRule="auto"/>
        <w:ind w:right="-518"/>
        <w:jc w:val="both"/>
        <w:rPr>
          <w:rFonts w:eastAsia="Calibri" w:cstheme="minorHAnsi"/>
        </w:rPr>
      </w:pPr>
      <w:r w:rsidRPr="00EA244E">
        <w:rPr>
          <w:rFonts w:eastAsia="Calibri" w:cstheme="minorHAnsi"/>
          <w:noProof/>
          <w:lang w:eastAsia="es-AR"/>
        </w:rPr>
        <w:drawing>
          <wp:inline distT="0" distB="0" distL="0" distR="0">
            <wp:extent cx="5129307" cy="66198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33207" cy="6624909"/>
                    </a:xfrm>
                    <a:prstGeom prst="rect">
                      <a:avLst/>
                    </a:prstGeom>
                    <a:noFill/>
                    <a:ln>
                      <a:noFill/>
                    </a:ln>
                  </pic:spPr>
                </pic:pic>
              </a:graphicData>
            </a:graphic>
          </wp:inline>
        </w:drawing>
      </w:r>
    </w:p>
    <w:p w:rsidR="00B65562" w:rsidRPr="00EA244E" w:rsidRDefault="00B65562" w:rsidP="00DA168B">
      <w:pPr>
        <w:spacing w:after="200" w:line="276" w:lineRule="auto"/>
        <w:ind w:right="-518"/>
        <w:jc w:val="both"/>
        <w:rPr>
          <w:rFonts w:eastAsia="Calibri" w:cstheme="minorHAnsi"/>
        </w:rPr>
      </w:pPr>
    </w:p>
    <w:p w:rsidR="00B65562" w:rsidRPr="00EA244E" w:rsidRDefault="00B65562" w:rsidP="00DA168B">
      <w:pPr>
        <w:spacing w:after="200" w:line="276" w:lineRule="auto"/>
        <w:ind w:right="-518"/>
        <w:jc w:val="both"/>
        <w:rPr>
          <w:rFonts w:eastAsia="Calibri" w:cstheme="minorHAnsi"/>
        </w:rPr>
      </w:pPr>
    </w:p>
    <w:p w:rsidR="00B65562" w:rsidRPr="00EA244E" w:rsidRDefault="00B65562" w:rsidP="00DA168B">
      <w:pPr>
        <w:spacing w:after="200" w:line="276" w:lineRule="auto"/>
        <w:ind w:right="-518"/>
        <w:jc w:val="both"/>
        <w:rPr>
          <w:rFonts w:eastAsia="Calibri" w:cstheme="minorHAnsi"/>
        </w:rPr>
      </w:pPr>
    </w:p>
    <w:p w:rsidR="00B65562" w:rsidRPr="00EA244E" w:rsidRDefault="00B65562" w:rsidP="00DA168B">
      <w:pPr>
        <w:spacing w:after="200" w:line="276" w:lineRule="auto"/>
        <w:ind w:right="-518"/>
        <w:jc w:val="both"/>
        <w:rPr>
          <w:rFonts w:eastAsia="Calibri" w:cstheme="minorHAnsi"/>
        </w:rPr>
      </w:pPr>
    </w:p>
    <w:p w:rsidR="00981EA8" w:rsidRPr="00EA244E" w:rsidRDefault="00981EA8" w:rsidP="00DA168B">
      <w:pPr>
        <w:spacing w:after="200" w:line="276" w:lineRule="auto"/>
        <w:ind w:right="-518"/>
        <w:jc w:val="both"/>
        <w:rPr>
          <w:rFonts w:eastAsia="Calibri" w:cstheme="minorHAnsi"/>
        </w:rPr>
      </w:pPr>
    </w:p>
    <w:p w:rsidR="00981EA8" w:rsidRPr="00EA244E" w:rsidRDefault="00981EA8" w:rsidP="00DA168B">
      <w:pPr>
        <w:spacing w:after="200" w:line="276" w:lineRule="auto"/>
        <w:ind w:right="-518"/>
        <w:jc w:val="both"/>
        <w:rPr>
          <w:rFonts w:eastAsia="Calibri" w:cstheme="minorHAnsi"/>
        </w:rPr>
      </w:pPr>
    </w:p>
    <w:p w:rsidR="0062399D" w:rsidRPr="00EA244E" w:rsidRDefault="0062399D" w:rsidP="00DA168B">
      <w:pPr>
        <w:pStyle w:val="Prrafodelista"/>
        <w:numPr>
          <w:ilvl w:val="0"/>
          <w:numId w:val="10"/>
        </w:numPr>
        <w:spacing w:line="360" w:lineRule="auto"/>
        <w:jc w:val="both"/>
        <w:rPr>
          <w:rFonts w:cstheme="minorHAnsi"/>
          <w:b/>
          <w:color w:val="002060"/>
          <w:u w:val="single"/>
        </w:rPr>
      </w:pPr>
      <w:r w:rsidRPr="00EA244E">
        <w:rPr>
          <w:rFonts w:cstheme="minorHAnsi"/>
          <w:b/>
          <w:color w:val="002060"/>
          <w:u w:val="single"/>
        </w:rPr>
        <w:t xml:space="preserve">RECOMENDACIONES GENEREALES DE LIMPIEZA </w:t>
      </w:r>
    </w:p>
    <w:p w:rsidR="0062399D" w:rsidRPr="00EA244E" w:rsidRDefault="0062399D" w:rsidP="00DA168B">
      <w:pPr>
        <w:spacing w:line="360" w:lineRule="auto"/>
        <w:jc w:val="both"/>
        <w:rPr>
          <w:rFonts w:cstheme="minorHAnsi"/>
          <w:b/>
        </w:rPr>
      </w:pPr>
      <w:r w:rsidRPr="00EA244E">
        <w:rPr>
          <w:rFonts w:cstheme="minorHAnsi"/>
          <w:b/>
        </w:rPr>
        <w:t xml:space="preserve">INDICACIONES </w:t>
      </w:r>
    </w:p>
    <w:p w:rsidR="0062399D" w:rsidRPr="00EA244E" w:rsidRDefault="0062399D" w:rsidP="00DA168B">
      <w:pPr>
        <w:spacing w:line="360" w:lineRule="auto"/>
        <w:jc w:val="both"/>
        <w:rPr>
          <w:rFonts w:cstheme="minorHAnsi"/>
        </w:rPr>
      </w:pPr>
      <w:r w:rsidRPr="00EA244E">
        <w:rPr>
          <w:rFonts w:cstheme="minorHAnsi"/>
        </w:rPr>
        <w:t xml:space="preserve">Las superficies de alto contacto con las manos o superficies “altamente tocadas”, deben ser limpiadas y desinfectadas con mayor frecuencia que las superficies que tienen mínimo contacto con las manos o “poco tocadas”. </w:t>
      </w:r>
    </w:p>
    <w:p w:rsidR="0062399D" w:rsidRPr="00EA244E" w:rsidRDefault="0062399D" w:rsidP="00DA168B">
      <w:pPr>
        <w:spacing w:line="360" w:lineRule="auto"/>
        <w:jc w:val="both"/>
        <w:rPr>
          <w:rFonts w:cstheme="minorHAnsi"/>
        </w:rPr>
      </w:pPr>
      <w:r w:rsidRPr="00EA244E">
        <w:rPr>
          <w:rFonts w:cstheme="minorHAnsi"/>
        </w:rPr>
        <w:t xml:space="preserve">La higiene de espacios físicos requiere friccionar las superficies para remover la suciedad y los microorganismos presentes, necesitando un proceso de desinfección exclusivamente en aquellas zonas que tomaron contacto con manos del personal. </w:t>
      </w:r>
    </w:p>
    <w:p w:rsidR="0062399D" w:rsidRPr="00EA244E" w:rsidRDefault="0062399D" w:rsidP="00DA168B">
      <w:pPr>
        <w:spacing w:line="360" w:lineRule="auto"/>
        <w:jc w:val="both"/>
        <w:rPr>
          <w:rFonts w:cstheme="minorHAnsi"/>
        </w:rPr>
      </w:pPr>
      <w:r w:rsidRPr="00EA244E">
        <w:rPr>
          <w:rFonts w:cstheme="minorHAnsi"/>
        </w:rPr>
        <w:t xml:space="preserve">Previo a todo proceso de desinfección, es necesaria la limpieza exhaustiva. La limpieza debe ser húmeda, se prohíbe el uso de plumeros o elementos que movilicen el polvo ambiental. No se utilizarán métodos en seco para eliminar el polvo. </w:t>
      </w:r>
    </w:p>
    <w:p w:rsidR="0062399D" w:rsidRPr="00EA244E" w:rsidRDefault="0062399D" w:rsidP="00DA168B">
      <w:pPr>
        <w:spacing w:line="360" w:lineRule="auto"/>
        <w:jc w:val="both"/>
        <w:rPr>
          <w:rFonts w:cstheme="minorHAnsi"/>
        </w:rPr>
      </w:pPr>
      <w:r w:rsidRPr="00EA244E">
        <w:rPr>
          <w:rFonts w:cstheme="minorHAnsi"/>
        </w:rPr>
        <w:t xml:space="preserve">Las soluciones de detergentes y los agentes de desinfección como hipoclorito de sodio (lavandina) deben prepararse inmediatamente antes de ser usados. </w:t>
      </w:r>
    </w:p>
    <w:p w:rsidR="0062399D" w:rsidRPr="00EA244E" w:rsidRDefault="0062399D" w:rsidP="00DA168B">
      <w:pPr>
        <w:spacing w:line="360" w:lineRule="auto"/>
        <w:jc w:val="both"/>
        <w:rPr>
          <w:rFonts w:cstheme="minorHAnsi"/>
        </w:rPr>
      </w:pPr>
      <w:r w:rsidRPr="00EA244E">
        <w:rPr>
          <w:rFonts w:cstheme="minorHAnsi"/>
        </w:rPr>
        <w:t xml:space="preserve">No se debe mezclar detergente u otros agentes químicos con hipoclorito de sodio (lavandina), ya que se podrían generar vapores tóxicos, irritantes para la vía respiratoria, entre otros efectos, y se inactiva la acción microbicida. </w:t>
      </w:r>
    </w:p>
    <w:p w:rsidR="0062399D" w:rsidRPr="00EA244E" w:rsidRDefault="0062399D" w:rsidP="00DA168B">
      <w:pPr>
        <w:spacing w:line="360" w:lineRule="auto"/>
        <w:jc w:val="both"/>
        <w:rPr>
          <w:rFonts w:cstheme="minorHAnsi"/>
        </w:rPr>
      </w:pPr>
      <w:r w:rsidRPr="00EA244E">
        <w:rPr>
          <w:rFonts w:cstheme="minorHAnsi"/>
        </w:rPr>
        <w:t>La limpieza del área deberá comenzarse desde la zona más limpia concluyendo por la más sucia y desde las zonas más altas a las más bajas.</w:t>
      </w:r>
    </w:p>
    <w:p w:rsidR="0062399D" w:rsidRPr="00EA244E" w:rsidRDefault="0062399D" w:rsidP="00DA168B">
      <w:pPr>
        <w:spacing w:line="360" w:lineRule="auto"/>
        <w:jc w:val="both"/>
        <w:rPr>
          <w:rFonts w:cstheme="minorHAnsi"/>
          <w:b/>
        </w:rPr>
      </w:pPr>
      <w:r w:rsidRPr="00EA244E">
        <w:rPr>
          <w:rFonts w:cstheme="minorHAnsi"/>
          <w:b/>
        </w:rPr>
        <w:t xml:space="preserve">PRODUCTOS DE LIMPIEZA </w:t>
      </w:r>
    </w:p>
    <w:p w:rsidR="0062399D" w:rsidRPr="00EA244E" w:rsidRDefault="0062399D" w:rsidP="00DA168B">
      <w:pPr>
        <w:spacing w:line="360" w:lineRule="auto"/>
        <w:jc w:val="both"/>
        <w:rPr>
          <w:rFonts w:cstheme="minorHAnsi"/>
        </w:rPr>
      </w:pPr>
      <w:r w:rsidRPr="00EA244E">
        <w:rPr>
          <w:rFonts w:cstheme="minorHAnsi"/>
        </w:rPr>
        <w:t xml:space="preserve">Detergente de uso doméstico Hipoclorito de sodio (Lavandina Concentrada 5,25-6,25%) </w:t>
      </w:r>
    </w:p>
    <w:p w:rsidR="0062399D" w:rsidRPr="00EA244E" w:rsidRDefault="0062399D" w:rsidP="00DA168B">
      <w:pPr>
        <w:spacing w:line="360" w:lineRule="auto"/>
        <w:jc w:val="both"/>
        <w:rPr>
          <w:rFonts w:cstheme="minorHAnsi"/>
          <w:b/>
        </w:rPr>
      </w:pPr>
      <w:r w:rsidRPr="00EA244E">
        <w:rPr>
          <w:rFonts w:cstheme="minorHAnsi"/>
          <w:b/>
        </w:rPr>
        <w:t xml:space="preserve">TÉCNICAS DE LIMPIEZA </w:t>
      </w:r>
    </w:p>
    <w:p w:rsidR="0062399D" w:rsidRPr="00EA244E" w:rsidRDefault="0062399D" w:rsidP="00DA168B">
      <w:pPr>
        <w:spacing w:line="360" w:lineRule="auto"/>
        <w:jc w:val="both"/>
        <w:rPr>
          <w:rFonts w:cstheme="minorHAnsi"/>
        </w:rPr>
      </w:pPr>
      <w:r w:rsidRPr="00EA244E">
        <w:rPr>
          <w:rFonts w:cstheme="minorHAnsi"/>
        </w:rPr>
        <w:t xml:space="preserve">Limpieza con detergente: </w:t>
      </w:r>
    </w:p>
    <w:p w:rsidR="0062399D" w:rsidRPr="00EA244E" w:rsidRDefault="0062399D" w:rsidP="00DA168B">
      <w:pPr>
        <w:spacing w:line="360" w:lineRule="auto"/>
        <w:jc w:val="both"/>
        <w:rPr>
          <w:rFonts w:cstheme="minorHAnsi"/>
        </w:rPr>
      </w:pPr>
      <w:r w:rsidRPr="00EA244E">
        <w:rPr>
          <w:rFonts w:cstheme="minorHAnsi"/>
        </w:rPr>
        <w:t xml:space="preserve">Prepare una solución con cantidad de detergente de uso doméstico suficiente para producir espuma y agua tibia, en un recipiente de volumen adecuado. </w:t>
      </w:r>
    </w:p>
    <w:p w:rsidR="0062399D" w:rsidRPr="00EA244E" w:rsidRDefault="0062399D" w:rsidP="00DA168B">
      <w:pPr>
        <w:spacing w:line="360" w:lineRule="auto"/>
        <w:jc w:val="both"/>
        <w:rPr>
          <w:rFonts w:cstheme="minorHAnsi"/>
        </w:rPr>
      </w:pPr>
      <w:r w:rsidRPr="00EA244E">
        <w:rPr>
          <w:rFonts w:cstheme="minorHAnsi"/>
        </w:rPr>
        <w:lastRenderedPageBreak/>
        <w:t xml:space="preserve">Sumerja un paño en la solución preparada, escurra y friccione las superficies a limpiar, en una sola dirección desde arriba hacia abajo, o de lado a lado, sin retroceder. </w:t>
      </w:r>
    </w:p>
    <w:p w:rsidR="0062399D" w:rsidRPr="00EA244E" w:rsidRDefault="0062399D" w:rsidP="00DA168B">
      <w:pPr>
        <w:spacing w:line="360" w:lineRule="auto"/>
        <w:jc w:val="both"/>
        <w:rPr>
          <w:rFonts w:cstheme="minorHAnsi"/>
        </w:rPr>
      </w:pPr>
      <w:r w:rsidRPr="00EA244E">
        <w:rPr>
          <w:rFonts w:cstheme="minorHAnsi"/>
        </w:rPr>
        <w:t xml:space="preserve">Siempre desde la zona más limpia a la más sucia. </w:t>
      </w:r>
    </w:p>
    <w:p w:rsidR="0062399D" w:rsidRPr="00EA244E" w:rsidRDefault="0062399D" w:rsidP="00DA168B">
      <w:pPr>
        <w:spacing w:line="360" w:lineRule="auto"/>
        <w:jc w:val="both"/>
        <w:rPr>
          <w:rFonts w:cstheme="minorHAnsi"/>
        </w:rPr>
      </w:pPr>
      <w:r w:rsidRPr="00EA244E">
        <w:rPr>
          <w:rFonts w:cstheme="minorHAnsi"/>
        </w:rPr>
        <w:t xml:space="preserve">Descarte la solución de detergente. Reemplace por agua limpia. </w:t>
      </w:r>
    </w:p>
    <w:p w:rsidR="0062399D" w:rsidRPr="00EA244E" w:rsidRDefault="0062399D" w:rsidP="00DA168B">
      <w:pPr>
        <w:spacing w:line="360" w:lineRule="auto"/>
        <w:jc w:val="both"/>
        <w:rPr>
          <w:rFonts w:cstheme="minorHAnsi"/>
        </w:rPr>
      </w:pPr>
      <w:r w:rsidRPr="00EA244E">
        <w:rPr>
          <w:rFonts w:cstheme="minorHAnsi"/>
        </w:rPr>
        <w:t xml:space="preserve">Enjuague el paño, embébalo en agua limpia y enjuague la superficie. </w:t>
      </w:r>
    </w:p>
    <w:p w:rsidR="0062399D" w:rsidRPr="00EA244E" w:rsidRDefault="0062399D" w:rsidP="00DA168B">
      <w:pPr>
        <w:spacing w:line="360" w:lineRule="auto"/>
        <w:jc w:val="both"/>
        <w:rPr>
          <w:rFonts w:cstheme="minorHAnsi"/>
        </w:rPr>
      </w:pPr>
      <w:r w:rsidRPr="00EA244E">
        <w:rPr>
          <w:rFonts w:cstheme="minorHAnsi"/>
        </w:rPr>
        <w:t xml:space="preserve">Limpieza y Desinfección con hipoclorito de sodio (lavandina) Para realizar la desinfección prepare solución de hipoclorito de sodio 1 % v/v, embeba el paño y páselo por la superficie a desinfectar. </w:t>
      </w:r>
    </w:p>
    <w:p w:rsidR="0062399D" w:rsidRPr="00EA244E" w:rsidRDefault="0062399D" w:rsidP="00DA168B">
      <w:pPr>
        <w:spacing w:line="360" w:lineRule="auto"/>
        <w:jc w:val="both"/>
        <w:rPr>
          <w:rFonts w:cstheme="minorHAnsi"/>
        </w:rPr>
      </w:pPr>
      <w:r w:rsidRPr="00EA244E">
        <w:rPr>
          <w:rFonts w:cstheme="minorHAnsi"/>
        </w:rPr>
        <w:t xml:space="preserve">Pase el paño embebido por toda la superficie a desinfectar. </w:t>
      </w:r>
    </w:p>
    <w:p w:rsidR="0062399D" w:rsidRPr="00EA244E" w:rsidRDefault="0062399D" w:rsidP="00DA168B">
      <w:pPr>
        <w:spacing w:line="360" w:lineRule="auto"/>
        <w:jc w:val="both"/>
        <w:rPr>
          <w:rFonts w:cstheme="minorHAnsi"/>
        </w:rPr>
      </w:pPr>
      <w:r w:rsidRPr="00EA244E">
        <w:rPr>
          <w:rFonts w:cstheme="minorHAnsi"/>
          <w:noProof/>
          <w:lang w:eastAsia="es-AR"/>
        </w:rPr>
        <w:drawing>
          <wp:inline distT="0" distB="0" distL="0" distR="0" wp14:anchorId="61A4467D" wp14:editId="76311A8D">
            <wp:extent cx="4429125" cy="11715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29125" cy="1171575"/>
                    </a:xfrm>
                    <a:prstGeom prst="rect">
                      <a:avLst/>
                    </a:prstGeom>
                    <a:noFill/>
                    <a:ln>
                      <a:noFill/>
                    </a:ln>
                  </pic:spPr>
                </pic:pic>
              </a:graphicData>
            </a:graphic>
          </wp:inline>
        </w:drawing>
      </w:r>
    </w:p>
    <w:p w:rsidR="0062399D" w:rsidRPr="00EA244E" w:rsidRDefault="0062399D" w:rsidP="00DA168B">
      <w:pPr>
        <w:spacing w:line="360" w:lineRule="auto"/>
        <w:jc w:val="both"/>
        <w:rPr>
          <w:rFonts w:cstheme="minorHAnsi"/>
        </w:rPr>
      </w:pPr>
      <w:r w:rsidRPr="00EA244E">
        <w:rPr>
          <w:rFonts w:cstheme="minorHAnsi"/>
        </w:rPr>
        <w:t xml:space="preserve">Finalizada alguna de estas técnicas de limpieza/desinfección: </w:t>
      </w:r>
    </w:p>
    <w:p w:rsidR="0062399D" w:rsidRPr="00EA244E" w:rsidRDefault="0062399D" w:rsidP="00DA168B">
      <w:pPr>
        <w:spacing w:line="360" w:lineRule="auto"/>
        <w:jc w:val="both"/>
        <w:rPr>
          <w:rFonts w:cstheme="minorHAnsi"/>
        </w:rPr>
      </w:pPr>
      <w:r w:rsidRPr="00EA244E">
        <w:rPr>
          <w:rFonts w:cstheme="minorHAnsi"/>
        </w:rPr>
        <w:t xml:space="preserve">Lave los baldes, guantes, paños y trapos de piso. </w:t>
      </w:r>
    </w:p>
    <w:p w:rsidR="0062399D" w:rsidRPr="00EA244E" w:rsidRDefault="0062399D" w:rsidP="00DA168B">
      <w:pPr>
        <w:spacing w:line="360" w:lineRule="auto"/>
        <w:jc w:val="both"/>
        <w:rPr>
          <w:rFonts w:cstheme="minorHAnsi"/>
        </w:rPr>
      </w:pPr>
      <w:r w:rsidRPr="00EA244E">
        <w:rPr>
          <w:rFonts w:cstheme="minorHAnsi"/>
        </w:rPr>
        <w:t xml:space="preserve">Coloque baldes boca abajo para que escurran el líquido residual y extienda los trapos de piso y paños para que se sequen. </w:t>
      </w:r>
    </w:p>
    <w:p w:rsidR="0062399D" w:rsidRPr="00EA244E" w:rsidRDefault="0062399D" w:rsidP="00DA168B">
      <w:pPr>
        <w:spacing w:line="360" w:lineRule="auto"/>
        <w:jc w:val="both"/>
        <w:rPr>
          <w:rFonts w:cstheme="minorHAnsi"/>
        </w:rPr>
      </w:pPr>
      <w:r w:rsidRPr="00EA244E">
        <w:rPr>
          <w:rFonts w:cstheme="minorHAnsi"/>
        </w:rPr>
        <w:t xml:space="preserve">Seque los guantes o déjelos escurrir. </w:t>
      </w:r>
    </w:p>
    <w:p w:rsidR="0062399D" w:rsidRPr="00EA244E" w:rsidRDefault="0062399D" w:rsidP="00DA168B">
      <w:pPr>
        <w:spacing w:line="360" w:lineRule="auto"/>
        <w:jc w:val="both"/>
        <w:rPr>
          <w:rFonts w:cstheme="minorHAnsi"/>
        </w:rPr>
      </w:pPr>
      <w:r w:rsidRPr="00EA244E">
        <w:rPr>
          <w:rFonts w:cstheme="minorHAnsi"/>
        </w:rPr>
        <w:t>Lávese las manos con agua y jabón común.</w:t>
      </w:r>
    </w:p>
    <w:p w:rsidR="007400E7" w:rsidRPr="00EA244E" w:rsidRDefault="007400E7" w:rsidP="00DA168B">
      <w:pPr>
        <w:spacing w:line="360" w:lineRule="auto"/>
        <w:jc w:val="both"/>
        <w:rPr>
          <w:rFonts w:cstheme="minorHAnsi"/>
          <w:b/>
        </w:rPr>
      </w:pPr>
      <w:r w:rsidRPr="00EA244E">
        <w:rPr>
          <w:rFonts w:cstheme="minorHAnsi"/>
          <w:b/>
        </w:rPr>
        <w:t>LIMPIEZA SEGÚN TIPO DE SUPERFICIE</w:t>
      </w:r>
    </w:p>
    <w:p w:rsidR="0062399D" w:rsidRPr="00EA244E" w:rsidRDefault="007400E7" w:rsidP="00DA168B">
      <w:pPr>
        <w:spacing w:line="360" w:lineRule="auto"/>
        <w:jc w:val="both"/>
        <w:rPr>
          <w:rFonts w:cstheme="minorHAnsi"/>
        </w:rPr>
      </w:pPr>
      <w:r w:rsidRPr="00EA244E">
        <w:rPr>
          <w:rFonts w:cstheme="minorHAnsi"/>
        </w:rPr>
        <w:t>Se deberá priorizar la limpieza y desinfección de todas aquellas superficies que son manipuladas, con alta frecuencia, por las personas:</w:t>
      </w:r>
    </w:p>
    <w:tbl>
      <w:tblPr>
        <w:tblW w:w="9885" w:type="dxa"/>
        <w:tblInd w:w="-1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80"/>
        <w:gridCol w:w="3945"/>
        <w:gridCol w:w="4260"/>
      </w:tblGrid>
      <w:tr w:rsidR="007400E7" w:rsidRPr="00EA244E" w:rsidTr="007400E7">
        <w:trPr>
          <w:trHeight w:val="319"/>
        </w:trPr>
        <w:tc>
          <w:tcPr>
            <w:tcW w:w="9885" w:type="dxa"/>
            <w:gridSpan w:val="3"/>
            <w:shd w:val="clear" w:color="auto" w:fill="auto"/>
            <w:tcMar>
              <w:top w:w="100" w:type="dxa"/>
              <w:left w:w="100" w:type="dxa"/>
              <w:bottom w:w="100" w:type="dxa"/>
              <w:right w:w="100" w:type="dxa"/>
            </w:tcMar>
          </w:tcPr>
          <w:p w:rsidR="007400E7" w:rsidRPr="00EA244E" w:rsidRDefault="007400E7" w:rsidP="00DA168B">
            <w:pPr>
              <w:widowControl w:val="0"/>
              <w:spacing w:line="240" w:lineRule="auto"/>
              <w:jc w:val="both"/>
              <w:rPr>
                <w:rFonts w:cstheme="minorHAnsi"/>
                <w:b/>
                <w:highlight w:val="white"/>
              </w:rPr>
            </w:pPr>
            <w:r w:rsidRPr="00EA244E">
              <w:rPr>
                <w:rFonts w:cstheme="minorHAnsi"/>
                <w:b/>
                <w:highlight w:val="white"/>
              </w:rPr>
              <w:t>TIPO DE SUPERFICIE SEGÚN FRECUENCIA DE CONTAMINACIÓN</w:t>
            </w:r>
          </w:p>
        </w:tc>
      </w:tr>
      <w:tr w:rsidR="007400E7" w:rsidRPr="00EA244E" w:rsidTr="007400E7">
        <w:trPr>
          <w:trHeight w:val="952"/>
        </w:trPr>
        <w:tc>
          <w:tcPr>
            <w:tcW w:w="1680" w:type="dxa"/>
            <w:vMerge w:val="restart"/>
            <w:shd w:val="clear" w:color="auto" w:fill="auto"/>
            <w:tcMar>
              <w:top w:w="100" w:type="dxa"/>
              <w:left w:w="100" w:type="dxa"/>
              <w:bottom w:w="100" w:type="dxa"/>
              <w:right w:w="100" w:type="dxa"/>
            </w:tcMar>
          </w:tcPr>
          <w:p w:rsidR="007400E7" w:rsidRPr="00EA244E" w:rsidRDefault="007400E7" w:rsidP="00DA168B">
            <w:pPr>
              <w:widowControl w:val="0"/>
              <w:spacing w:line="240" w:lineRule="auto"/>
              <w:jc w:val="both"/>
              <w:rPr>
                <w:rFonts w:cstheme="minorHAnsi"/>
                <w:b/>
                <w:highlight w:val="white"/>
              </w:rPr>
            </w:pPr>
          </w:p>
          <w:p w:rsidR="007400E7" w:rsidRPr="00EA244E" w:rsidRDefault="007400E7" w:rsidP="00DA168B">
            <w:pPr>
              <w:widowControl w:val="0"/>
              <w:spacing w:line="240" w:lineRule="auto"/>
              <w:jc w:val="both"/>
              <w:rPr>
                <w:rFonts w:cstheme="minorHAnsi"/>
                <w:b/>
                <w:highlight w:val="white"/>
              </w:rPr>
            </w:pPr>
          </w:p>
          <w:p w:rsidR="007400E7" w:rsidRPr="00EA244E" w:rsidRDefault="007400E7" w:rsidP="00DA168B">
            <w:pPr>
              <w:widowControl w:val="0"/>
              <w:spacing w:line="240" w:lineRule="auto"/>
              <w:jc w:val="both"/>
              <w:rPr>
                <w:rFonts w:cstheme="minorHAnsi"/>
                <w:b/>
                <w:highlight w:val="white"/>
              </w:rPr>
            </w:pPr>
          </w:p>
          <w:p w:rsidR="007400E7" w:rsidRPr="00EA244E" w:rsidRDefault="007400E7" w:rsidP="00DA168B">
            <w:pPr>
              <w:widowControl w:val="0"/>
              <w:spacing w:line="240" w:lineRule="auto"/>
              <w:jc w:val="both"/>
              <w:rPr>
                <w:rFonts w:cstheme="minorHAnsi"/>
                <w:b/>
                <w:highlight w:val="white"/>
              </w:rPr>
            </w:pPr>
          </w:p>
          <w:p w:rsidR="007400E7" w:rsidRPr="00EA244E" w:rsidRDefault="007400E7" w:rsidP="00DA168B">
            <w:pPr>
              <w:widowControl w:val="0"/>
              <w:spacing w:line="240" w:lineRule="auto"/>
              <w:jc w:val="both"/>
              <w:rPr>
                <w:rFonts w:cstheme="minorHAnsi"/>
                <w:b/>
                <w:highlight w:val="white"/>
              </w:rPr>
            </w:pPr>
          </w:p>
          <w:p w:rsidR="007400E7" w:rsidRPr="00EA244E" w:rsidRDefault="007400E7" w:rsidP="00DA168B">
            <w:pPr>
              <w:widowControl w:val="0"/>
              <w:spacing w:line="240" w:lineRule="auto"/>
              <w:jc w:val="both"/>
              <w:rPr>
                <w:rFonts w:cstheme="minorHAnsi"/>
                <w:b/>
                <w:highlight w:val="white"/>
              </w:rPr>
            </w:pPr>
            <w:r w:rsidRPr="00EA244E">
              <w:rPr>
                <w:rFonts w:cstheme="minorHAnsi"/>
                <w:b/>
                <w:highlight w:val="white"/>
              </w:rPr>
              <w:t>Limpieza según superficie</w:t>
            </w:r>
          </w:p>
        </w:tc>
        <w:tc>
          <w:tcPr>
            <w:tcW w:w="3945" w:type="dxa"/>
            <w:shd w:val="clear" w:color="auto" w:fill="auto"/>
            <w:tcMar>
              <w:top w:w="100" w:type="dxa"/>
              <w:left w:w="100" w:type="dxa"/>
              <w:bottom w:w="100" w:type="dxa"/>
              <w:right w:w="100" w:type="dxa"/>
            </w:tcMar>
          </w:tcPr>
          <w:p w:rsidR="007400E7" w:rsidRPr="00EA244E" w:rsidRDefault="007400E7" w:rsidP="00DA168B">
            <w:pPr>
              <w:widowControl w:val="0"/>
              <w:spacing w:line="240" w:lineRule="auto"/>
              <w:jc w:val="both"/>
              <w:rPr>
                <w:rFonts w:cstheme="minorHAnsi"/>
                <w:b/>
                <w:highlight w:val="white"/>
              </w:rPr>
            </w:pPr>
            <w:r w:rsidRPr="00EA244E">
              <w:rPr>
                <w:rFonts w:cstheme="minorHAnsi"/>
                <w:b/>
                <w:highlight w:val="white"/>
              </w:rPr>
              <w:lastRenderedPageBreak/>
              <w:t>Proceso de limpieza y desinfección de superficies “poco tocadas”</w:t>
            </w:r>
          </w:p>
          <w:p w:rsidR="007400E7" w:rsidRPr="00EA244E" w:rsidRDefault="007400E7" w:rsidP="00DA168B">
            <w:pPr>
              <w:widowControl w:val="0"/>
              <w:spacing w:line="240" w:lineRule="auto"/>
              <w:jc w:val="both"/>
              <w:rPr>
                <w:rFonts w:cstheme="minorHAnsi"/>
                <w:b/>
                <w:highlight w:val="white"/>
              </w:rPr>
            </w:pPr>
            <w:r w:rsidRPr="00EA244E">
              <w:rPr>
                <w:rFonts w:cstheme="minorHAnsi"/>
                <w:b/>
                <w:highlight w:val="white"/>
              </w:rPr>
              <w:lastRenderedPageBreak/>
              <w:t>(menor frecuencia de limpieza)</w:t>
            </w:r>
          </w:p>
        </w:tc>
        <w:tc>
          <w:tcPr>
            <w:tcW w:w="4260" w:type="dxa"/>
            <w:shd w:val="clear" w:color="auto" w:fill="auto"/>
            <w:tcMar>
              <w:top w:w="100" w:type="dxa"/>
              <w:left w:w="100" w:type="dxa"/>
              <w:bottom w:w="100" w:type="dxa"/>
              <w:right w:w="100" w:type="dxa"/>
            </w:tcMar>
          </w:tcPr>
          <w:p w:rsidR="007400E7" w:rsidRPr="00EA244E" w:rsidRDefault="007400E7" w:rsidP="00DA168B">
            <w:pPr>
              <w:widowControl w:val="0"/>
              <w:spacing w:line="240" w:lineRule="auto"/>
              <w:jc w:val="both"/>
              <w:rPr>
                <w:rFonts w:cstheme="minorHAnsi"/>
                <w:b/>
                <w:highlight w:val="white"/>
              </w:rPr>
            </w:pPr>
            <w:r w:rsidRPr="00EA244E">
              <w:rPr>
                <w:rFonts w:cstheme="minorHAnsi"/>
                <w:b/>
                <w:highlight w:val="white"/>
              </w:rPr>
              <w:lastRenderedPageBreak/>
              <w:t>Proceso de limpieza y desinfección de superficies “de mayor uso”</w:t>
            </w:r>
          </w:p>
          <w:p w:rsidR="007400E7" w:rsidRPr="00EA244E" w:rsidRDefault="007400E7" w:rsidP="00DA168B">
            <w:pPr>
              <w:widowControl w:val="0"/>
              <w:spacing w:line="240" w:lineRule="auto"/>
              <w:jc w:val="both"/>
              <w:rPr>
                <w:rFonts w:cstheme="minorHAnsi"/>
                <w:b/>
                <w:highlight w:val="white"/>
              </w:rPr>
            </w:pPr>
            <w:r w:rsidRPr="00EA244E">
              <w:rPr>
                <w:rFonts w:cstheme="minorHAnsi"/>
                <w:b/>
                <w:highlight w:val="white"/>
              </w:rPr>
              <w:lastRenderedPageBreak/>
              <w:t xml:space="preserve"> (mayor frecuencia de limpieza)</w:t>
            </w:r>
          </w:p>
        </w:tc>
      </w:tr>
      <w:tr w:rsidR="007400E7" w:rsidRPr="00EA244E" w:rsidTr="0002424F">
        <w:trPr>
          <w:trHeight w:val="440"/>
        </w:trPr>
        <w:tc>
          <w:tcPr>
            <w:tcW w:w="1680" w:type="dxa"/>
            <w:vMerge/>
            <w:shd w:val="clear" w:color="auto" w:fill="auto"/>
            <w:tcMar>
              <w:top w:w="100" w:type="dxa"/>
              <w:left w:w="100" w:type="dxa"/>
              <w:bottom w:w="100" w:type="dxa"/>
              <w:right w:w="100" w:type="dxa"/>
            </w:tcMar>
          </w:tcPr>
          <w:p w:rsidR="007400E7" w:rsidRPr="00EA244E" w:rsidRDefault="007400E7" w:rsidP="00DA168B">
            <w:pPr>
              <w:widowControl w:val="0"/>
              <w:pBdr>
                <w:top w:val="nil"/>
                <w:left w:val="nil"/>
                <w:bottom w:val="nil"/>
                <w:right w:val="nil"/>
                <w:between w:val="nil"/>
              </w:pBdr>
              <w:jc w:val="both"/>
              <w:rPr>
                <w:rFonts w:cstheme="minorHAnsi"/>
                <w:b/>
                <w:highlight w:val="white"/>
              </w:rPr>
            </w:pPr>
          </w:p>
        </w:tc>
        <w:tc>
          <w:tcPr>
            <w:tcW w:w="3945" w:type="dxa"/>
            <w:shd w:val="clear" w:color="auto" w:fill="auto"/>
            <w:tcMar>
              <w:top w:w="100" w:type="dxa"/>
              <w:left w:w="100" w:type="dxa"/>
              <w:bottom w:w="100" w:type="dxa"/>
              <w:right w:w="100" w:type="dxa"/>
            </w:tcMar>
          </w:tcPr>
          <w:p w:rsidR="007400E7" w:rsidRPr="00EA244E" w:rsidRDefault="007400E7" w:rsidP="00DA168B">
            <w:pPr>
              <w:widowControl w:val="0"/>
              <w:spacing w:before="40" w:line="240" w:lineRule="auto"/>
              <w:ind w:left="-292" w:right="1824"/>
              <w:jc w:val="both"/>
              <w:rPr>
                <w:rFonts w:cstheme="minorHAnsi"/>
                <w:highlight w:val="white"/>
              </w:rPr>
            </w:pPr>
            <w:r w:rsidRPr="00EA244E">
              <w:rPr>
                <w:rFonts w:cstheme="minorHAnsi"/>
                <w:highlight w:val="white"/>
              </w:rPr>
              <w:t xml:space="preserve">    Pisos y zócalos</w:t>
            </w:r>
          </w:p>
          <w:p w:rsidR="007400E7" w:rsidRPr="00EA244E" w:rsidRDefault="007400E7" w:rsidP="00DA168B">
            <w:pPr>
              <w:widowControl w:val="0"/>
              <w:spacing w:before="40" w:line="240" w:lineRule="auto"/>
              <w:ind w:left="-292" w:right="333"/>
              <w:jc w:val="both"/>
              <w:rPr>
                <w:rFonts w:cstheme="minorHAnsi"/>
                <w:highlight w:val="white"/>
              </w:rPr>
            </w:pPr>
            <w:r w:rsidRPr="00EA244E">
              <w:rPr>
                <w:rFonts w:cstheme="minorHAnsi"/>
                <w:highlight w:val="white"/>
              </w:rPr>
              <w:t xml:space="preserve">     Paredes en General </w:t>
            </w:r>
          </w:p>
          <w:p w:rsidR="007400E7" w:rsidRPr="00EA244E" w:rsidRDefault="007400E7" w:rsidP="00DA168B">
            <w:pPr>
              <w:widowControl w:val="0"/>
              <w:spacing w:before="40" w:line="240" w:lineRule="auto"/>
              <w:ind w:left="-292" w:right="1824"/>
              <w:jc w:val="both"/>
              <w:rPr>
                <w:rFonts w:cstheme="minorHAnsi"/>
                <w:highlight w:val="white"/>
              </w:rPr>
            </w:pPr>
            <w:r w:rsidRPr="00EA244E">
              <w:rPr>
                <w:rFonts w:cstheme="minorHAnsi"/>
                <w:highlight w:val="white"/>
              </w:rPr>
              <w:t xml:space="preserve">     Techos </w:t>
            </w:r>
          </w:p>
          <w:p w:rsidR="007400E7" w:rsidRPr="00EA244E" w:rsidRDefault="007400E7" w:rsidP="00DA168B">
            <w:pPr>
              <w:widowControl w:val="0"/>
              <w:spacing w:before="40" w:line="240" w:lineRule="auto"/>
              <w:ind w:left="-292" w:right="1824"/>
              <w:jc w:val="both"/>
              <w:rPr>
                <w:rFonts w:cstheme="minorHAnsi"/>
                <w:highlight w:val="white"/>
              </w:rPr>
            </w:pPr>
            <w:r w:rsidRPr="00EA244E">
              <w:rPr>
                <w:rFonts w:cstheme="minorHAnsi"/>
                <w:highlight w:val="white"/>
              </w:rPr>
              <w:t xml:space="preserve">     Puertas </w:t>
            </w:r>
          </w:p>
          <w:p w:rsidR="007400E7" w:rsidRPr="00EA244E" w:rsidRDefault="007400E7" w:rsidP="00DA168B">
            <w:pPr>
              <w:widowControl w:val="0"/>
              <w:spacing w:before="40" w:line="240" w:lineRule="auto"/>
              <w:ind w:left="-292" w:right="1824"/>
              <w:jc w:val="both"/>
              <w:rPr>
                <w:rFonts w:cstheme="minorHAnsi"/>
                <w:highlight w:val="white"/>
              </w:rPr>
            </w:pPr>
            <w:r w:rsidRPr="00EA244E">
              <w:rPr>
                <w:rFonts w:cstheme="minorHAnsi"/>
                <w:highlight w:val="white"/>
              </w:rPr>
              <w:t xml:space="preserve">     Ventanas </w:t>
            </w:r>
          </w:p>
          <w:p w:rsidR="007400E7" w:rsidRPr="00EA244E" w:rsidRDefault="007400E7" w:rsidP="00DA168B">
            <w:pPr>
              <w:widowControl w:val="0"/>
              <w:spacing w:before="40" w:line="240" w:lineRule="auto"/>
              <w:ind w:left="-292" w:right="1824"/>
              <w:jc w:val="both"/>
              <w:rPr>
                <w:rFonts w:cstheme="minorHAnsi"/>
                <w:b/>
                <w:highlight w:val="white"/>
              </w:rPr>
            </w:pPr>
            <w:r w:rsidRPr="00EA244E">
              <w:rPr>
                <w:rFonts w:cstheme="minorHAnsi"/>
                <w:highlight w:val="white"/>
              </w:rPr>
              <w:t xml:space="preserve">     Vidrios </w:t>
            </w:r>
          </w:p>
        </w:tc>
        <w:tc>
          <w:tcPr>
            <w:tcW w:w="4260" w:type="dxa"/>
            <w:shd w:val="clear" w:color="auto" w:fill="auto"/>
            <w:tcMar>
              <w:top w:w="100" w:type="dxa"/>
              <w:left w:w="100" w:type="dxa"/>
              <w:bottom w:w="100" w:type="dxa"/>
              <w:right w:w="100" w:type="dxa"/>
            </w:tcMar>
          </w:tcPr>
          <w:p w:rsidR="007400E7" w:rsidRPr="00EA244E" w:rsidRDefault="007400E7" w:rsidP="00DA168B">
            <w:pPr>
              <w:widowControl w:val="0"/>
              <w:spacing w:before="40" w:line="240" w:lineRule="auto"/>
              <w:ind w:right="580"/>
              <w:jc w:val="both"/>
              <w:rPr>
                <w:rFonts w:cstheme="minorHAnsi"/>
                <w:highlight w:val="white"/>
              </w:rPr>
            </w:pPr>
            <w:r w:rsidRPr="00EA244E">
              <w:rPr>
                <w:rFonts w:cstheme="minorHAnsi"/>
                <w:highlight w:val="white"/>
              </w:rPr>
              <w:t>Artefactos (inodoros, lavatorios, duchas, otros) y cerámicos del baño</w:t>
            </w:r>
          </w:p>
          <w:p w:rsidR="007400E7" w:rsidRPr="00EA244E" w:rsidRDefault="007400E7" w:rsidP="00DA168B">
            <w:pPr>
              <w:widowControl w:val="0"/>
              <w:spacing w:before="40" w:line="240" w:lineRule="auto"/>
              <w:ind w:right="580"/>
              <w:jc w:val="both"/>
              <w:rPr>
                <w:rFonts w:cstheme="minorHAnsi"/>
                <w:highlight w:val="white"/>
              </w:rPr>
            </w:pPr>
            <w:r w:rsidRPr="00EA244E">
              <w:rPr>
                <w:rFonts w:cstheme="minorHAnsi"/>
                <w:highlight w:val="white"/>
              </w:rPr>
              <w:t xml:space="preserve"> Teléfonos</w:t>
            </w:r>
          </w:p>
          <w:p w:rsidR="007400E7" w:rsidRPr="00EA244E" w:rsidRDefault="007400E7" w:rsidP="00DA168B">
            <w:pPr>
              <w:widowControl w:val="0"/>
              <w:spacing w:before="40" w:line="240" w:lineRule="auto"/>
              <w:ind w:left="-292" w:right="1824"/>
              <w:jc w:val="both"/>
              <w:rPr>
                <w:rFonts w:cstheme="minorHAnsi"/>
                <w:highlight w:val="white"/>
              </w:rPr>
            </w:pPr>
            <w:r w:rsidRPr="00EA244E">
              <w:rPr>
                <w:rFonts w:cstheme="minorHAnsi"/>
                <w:highlight w:val="white"/>
              </w:rPr>
              <w:t xml:space="preserve">      Picaportes</w:t>
            </w:r>
          </w:p>
          <w:p w:rsidR="007400E7" w:rsidRPr="00EA244E" w:rsidRDefault="007400E7" w:rsidP="00DA168B">
            <w:pPr>
              <w:widowControl w:val="0"/>
              <w:spacing w:before="40" w:line="240" w:lineRule="auto"/>
              <w:ind w:left="-292" w:right="1824"/>
              <w:jc w:val="both"/>
              <w:rPr>
                <w:rFonts w:cstheme="minorHAnsi"/>
                <w:highlight w:val="white"/>
              </w:rPr>
            </w:pPr>
            <w:r w:rsidRPr="00EA244E">
              <w:rPr>
                <w:rFonts w:cstheme="minorHAnsi"/>
                <w:highlight w:val="white"/>
              </w:rPr>
              <w:t xml:space="preserve">      Llaves de luz</w:t>
            </w:r>
          </w:p>
          <w:p w:rsidR="007400E7" w:rsidRPr="00EA244E" w:rsidRDefault="007400E7" w:rsidP="00DA168B">
            <w:pPr>
              <w:widowControl w:val="0"/>
              <w:spacing w:before="40" w:line="240" w:lineRule="auto"/>
              <w:ind w:left="-292" w:right="1824"/>
              <w:jc w:val="both"/>
              <w:rPr>
                <w:rFonts w:cstheme="minorHAnsi"/>
                <w:highlight w:val="white"/>
              </w:rPr>
            </w:pPr>
            <w:r w:rsidRPr="00EA244E">
              <w:rPr>
                <w:rFonts w:cstheme="minorHAnsi"/>
                <w:highlight w:val="white"/>
              </w:rPr>
              <w:t xml:space="preserve">      Baños </w:t>
            </w:r>
          </w:p>
          <w:p w:rsidR="007400E7" w:rsidRPr="00EA244E" w:rsidRDefault="007400E7" w:rsidP="00DA168B">
            <w:pPr>
              <w:widowControl w:val="0"/>
              <w:spacing w:before="40" w:line="240" w:lineRule="auto"/>
              <w:ind w:left="-292" w:right="1824"/>
              <w:jc w:val="both"/>
              <w:rPr>
                <w:rFonts w:cstheme="minorHAnsi"/>
                <w:highlight w:val="white"/>
              </w:rPr>
            </w:pPr>
            <w:r w:rsidRPr="00EA244E">
              <w:rPr>
                <w:rFonts w:cstheme="minorHAnsi"/>
                <w:highlight w:val="white"/>
              </w:rPr>
              <w:t xml:space="preserve">      Pulsadores</w:t>
            </w:r>
          </w:p>
          <w:p w:rsidR="007400E7" w:rsidRPr="00EA244E" w:rsidRDefault="007400E7" w:rsidP="00DA168B">
            <w:pPr>
              <w:widowControl w:val="0"/>
              <w:spacing w:before="40" w:line="240" w:lineRule="auto"/>
              <w:ind w:left="-292" w:right="1824"/>
              <w:jc w:val="both"/>
              <w:rPr>
                <w:rFonts w:cstheme="minorHAnsi"/>
                <w:highlight w:val="white"/>
              </w:rPr>
            </w:pPr>
            <w:r w:rsidRPr="00EA244E">
              <w:rPr>
                <w:rFonts w:cstheme="minorHAnsi"/>
                <w:highlight w:val="white"/>
              </w:rPr>
              <w:t xml:space="preserve">      Teclados</w:t>
            </w:r>
          </w:p>
          <w:p w:rsidR="007400E7" w:rsidRPr="00EA244E" w:rsidRDefault="007400E7" w:rsidP="00DA168B">
            <w:pPr>
              <w:widowControl w:val="0"/>
              <w:spacing w:before="40" w:line="240" w:lineRule="auto"/>
              <w:ind w:left="-292" w:right="1824"/>
              <w:jc w:val="both"/>
              <w:rPr>
                <w:rFonts w:cstheme="minorHAnsi"/>
                <w:highlight w:val="white"/>
              </w:rPr>
            </w:pPr>
            <w:r w:rsidRPr="00EA244E">
              <w:rPr>
                <w:rFonts w:cstheme="minorHAnsi"/>
                <w:highlight w:val="white"/>
              </w:rPr>
              <w:t xml:space="preserve">      Cajas registradoras</w:t>
            </w:r>
          </w:p>
          <w:p w:rsidR="007400E7" w:rsidRPr="00EA244E" w:rsidRDefault="007400E7" w:rsidP="00DA168B">
            <w:pPr>
              <w:widowControl w:val="0"/>
              <w:spacing w:before="40" w:line="240" w:lineRule="auto"/>
              <w:ind w:left="-292" w:right="506"/>
              <w:jc w:val="both"/>
              <w:rPr>
                <w:rFonts w:cstheme="minorHAnsi"/>
                <w:highlight w:val="white"/>
              </w:rPr>
            </w:pPr>
            <w:r w:rsidRPr="00EA244E">
              <w:rPr>
                <w:rFonts w:cstheme="minorHAnsi"/>
                <w:highlight w:val="white"/>
              </w:rPr>
              <w:t xml:space="preserve">      Exhibidores, mostradores</w:t>
            </w:r>
          </w:p>
          <w:p w:rsidR="007400E7" w:rsidRPr="00EA244E" w:rsidRDefault="007400E7" w:rsidP="00DA168B">
            <w:pPr>
              <w:widowControl w:val="0"/>
              <w:spacing w:before="40" w:line="240" w:lineRule="auto"/>
              <w:ind w:left="-292" w:right="506"/>
              <w:jc w:val="both"/>
              <w:rPr>
                <w:rFonts w:cstheme="minorHAnsi"/>
                <w:highlight w:val="white"/>
              </w:rPr>
            </w:pPr>
            <w:r w:rsidRPr="00EA244E">
              <w:rPr>
                <w:rFonts w:cstheme="minorHAnsi"/>
                <w:highlight w:val="white"/>
              </w:rPr>
              <w:t xml:space="preserve">      Áreas de recepción y despacho</w:t>
            </w:r>
          </w:p>
          <w:p w:rsidR="007400E7" w:rsidRPr="00EA244E" w:rsidRDefault="007400E7" w:rsidP="00DA168B">
            <w:pPr>
              <w:widowControl w:val="0"/>
              <w:spacing w:before="40" w:line="240" w:lineRule="auto"/>
              <w:ind w:left="-292" w:right="506"/>
              <w:jc w:val="both"/>
              <w:rPr>
                <w:rFonts w:cstheme="minorHAnsi"/>
                <w:color w:val="FF0000"/>
                <w:highlight w:val="white"/>
              </w:rPr>
            </w:pPr>
            <w:r w:rsidRPr="00EA244E">
              <w:rPr>
                <w:rFonts w:cstheme="minorHAnsi"/>
                <w:highlight w:val="white"/>
              </w:rPr>
              <w:t xml:space="preserve">      Áreas de atención del público</w:t>
            </w:r>
          </w:p>
        </w:tc>
      </w:tr>
    </w:tbl>
    <w:p w:rsidR="0062399D" w:rsidRPr="00EA244E" w:rsidRDefault="0062399D" w:rsidP="00DA168B">
      <w:pPr>
        <w:spacing w:line="360" w:lineRule="auto"/>
        <w:jc w:val="both"/>
        <w:rPr>
          <w:rFonts w:cstheme="minorHAnsi"/>
        </w:rPr>
      </w:pPr>
    </w:p>
    <w:p w:rsidR="00227CDC" w:rsidRPr="00EA244E" w:rsidRDefault="00227CDC" w:rsidP="00DA168B">
      <w:pPr>
        <w:pStyle w:val="Prrafodelista"/>
        <w:numPr>
          <w:ilvl w:val="0"/>
          <w:numId w:val="10"/>
        </w:numPr>
        <w:spacing w:line="360" w:lineRule="auto"/>
        <w:jc w:val="both"/>
        <w:rPr>
          <w:rFonts w:cstheme="minorHAnsi"/>
          <w:b/>
          <w:color w:val="002060"/>
          <w:u w:val="single"/>
        </w:rPr>
      </w:pPr>
      <w:r w:rsidRPr="00EA244E">
        <w:rPr>
          <w:rFonts w:cstheme="minorHAnsi"/>
          <w:b/>
          <w:color w:val="002060"/>
          <w:u w:val="single"/>
        </w:rPr>
        <w:t>COLOCACIÓN Y RETIRO DEL PROTECTOR RESPIRATORIO</w:t>
      </w:r>
    </w:p>
    <w:p w:rsidR="00227CDC" w:rsidRPr="00EA244E" w:rsidRDefault="00227CDC" w:rsidP="00DA168B">
      <w:pPr>
        <w:spacing w:line="360" w:lineRule="auto"/>
        <w:jc w:val="both"/>
        <w:rPr>
          <w:rFonts w:cstheme="minorHAnsi"/>
          <w:color w:val="000000" w:themeColor="text1"/>
        </w:rPr>
      </w:pPr>
      <w:r w:rsidRPr="00EA244E">
        <w:rPr>
          <w:rFonts w:cstheme="minorHAnsi"/>
          <w:color w:val="000000" w:themeColor="text1"/>
        </w:rPr>
        <w:t>Antes de iniciar el proceso de colocación de un protector respiratorio lávese las manos con agua y jabón, o con alcohol en gel o alcohol al 70%. Es fundamental garantizar la higiene y desinfección de las manos.</w:t>
      </w:r>
      <w:r w:rsidR="0058650A" w:rsidRPr="00EA244E">
        <w:rPr>
          <w:rFonts w:cstheme="minorHAnsi"/>
          <w:color w:val="000000" w:themeColor="text1"/>
        </w:rPr>
        <w:t xml:space="preserve"> La Protección respiratoria será utilizada para toda tarea que el trabajador deba realizar a menos de dos metros de distancia de cualquier otra persona.</w:t>
      </w:r>
    </w:p>
    <w:p w:rsidR="00227CDC" w:rsidRPr="00EA244E" w:rsidRDefault="00227CDC" w:rsidP="00DA168B">
      <w:pPr>
        <w:spacing w:line="360" w:lineRule="auto"/>
        <w:jc w:val="both"/>
        <w:rPr>
          <w:rFonts w:cstheme="minorHAnsi"/>
          <w:b/>
          <w:color w:val="000000" w:themeColor="text1"/>
        </w:rPr>
      </w:pPr>
      <w:r w:rsidRPr="00EA244E">
        <w:rPr>
          <w:rFonts w:cstheme="minorHAnsi"/>
          <w:b/>
          <w:color w:val="000000" w:themeColor="text1"/>
        </w:rPr>
        <w:t>PASOS A SEGUIR</w:t>
      </w:r>
    </w:p>
    <w:tbl>
      <w:tblPr>
        <w:tblStyle w:val="Tablaconcuadrcula"/>
        <w:tblW w:w="0" w:type="auto"/>
        <w:tblLook w:val="04A0" w:firstRow="1" w:lastRow="0" w:firstColumn="1" w:lastColumn="0" w:noHBand="0" w:noVBand="1"/>
      </w:tblPr>
      <w:tblGrid>
        <w:gridCol w:w="4247"/>
        <w:gridCol w:w="4247"/>
      </w:tblGrid>
      <w:tr w:rsidR="00227CDC" w:rsidRPr="00EA244E" w:rsidTr="0087040B">
        <w:trPr>
          <w:trHeight w:val="1523"/>
        </w:trPr>
        <w:tc>
          <w:tcPr>
            <w:tcW w:w="4247" w:type="dxa"/>
          </w:tcPr>
          <w:p w:rsidR="00227CDC" w:rsidRPr="00EA244E" w:rsidRDefault="00FB45F4" w:rsidP="00DA168B">
            <w:pPr>
              <w:spacing w:line="360" w:lineRule="auto"/>
              <w:jc w:val="both"/>
              <w:rPr>
                <w:rFonts w:cstheme="minorHAnsi"/>
                <w:color w:val="000000" w:themeColor="text1"/>
              </w:rPr>
            </w:pPr>
            <w:r>
              <w:rPr>
                <w:rFonts w:cstheme="minorHAnsi"/>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5pt;margin-top:0;width:70.5pt;height:69.75pt;z-index:251664384;mso-position-horizontal:absolute;mso-position-horizontal-relative:text;mso-position-vertical:inside;mso-position-vertical-relative:text;mso-width-relative:page;mso-height-relative:page" wrapcoords="-230 0 -230 21368 21600 21368 21600 0 -230 0">
                  <v:imagedata r:id="rId17" o:title=""/>
                  <w10:wrap type="tight"/>
                </v:shape>
                <o:OLEObject Type="Embed" ProgID="PBrush" ShapeID="_x0000_s1026" DrawAspect="Content" ObjectID="_1675229509" r:id="rId18"/>
              </w:pict>
            </w:r>
            <w:r w:rsidR="00227CDC" w:rsidRPr="00EA244E">
              <w:rPr>
                <w:rFonts w:cstheme="minorHAnsi"/>
                <w:color w:val="000000" w:themeColor="text1"/>
              </w:rPr>
              <w:t>1. Retire el protector del envase.</w:t>
            </w:r>
          </w:p>
        </w:tc>
        <w:tc>
          <w:tcPr>
            <w:tcW w:w="4247" w:type="dxa"/>
          </w:tcPr>
          <w:p w:rsidR="00227CDC" w:rsidRPr="00EA244E" w:rsidRDefault="00FB45F4" w:rsidP="00DA168B">
            <w:pPr>
              <w:spacing w:line="360" w:lineRule="auto"/>
              <w:jc w:val="both"/>
              <w:rPr>
                <w:rFonts w:cstheme="minorHAnsi"/>
                <w:color w:val="000000" w:themeColor="text1"/>
              </w:rPr>
            </w:pPr>
            <w:r>
              <w:rPr>
                <w:rFonts w:cstheme="minorHAnsi"/>
                <w:noProof/>
              </w:rPr>
              <w:pict>
                <v:shape id="_x0000_s1029" type="#_x0000_t75" style="position:absolute;left:0;text-align:left;margin-left:.55pt;margin-top:2.25pt;width:1in;height:1in;z-index:251670528;mso-position-horizontal-relative:text;mso-position-vertical-relative:text;mso-width-relative:page;mso-height-relative:page" wrapcoords="-225 0 -225 21375 21600 21375 21600 0 -225 0">
                  <v:imagedata r:id="rId19" o:title=""/>
                  <w10:wrap type="tight"/>
                </v:shape>
                <o:OLEObject Type="Embed" ProgID="PBrush" ShapeID="_x0000_s1029" DrawAspect="Content" ObjectID="_1675229510" r:id="rId20"/>
              </w:pict>
            </w:r>
            <w:r w:rsidR="00227CDC" w:rsidRPr="00EA244E">
              <w:rPr>
                <w:rFonts w:cstheme="minorHAnsi"/>
                <w:color w:val="000000" w:themeColor="text1"/>
              </w:rPr>
              <w:t>4. Pase el elástico inferior y colóquelo debajo de la oreja y sobre el cuello</w:t>
            </w:r>
          </w:p>
        </w:tc>
      </w:tr>
      <w:tr w:rsidR="00227CDC" w:rsidRPr="00EA244E" w:rsidTr="0087040B">
        <w:trPr>
          <w:trHeight w:val="1502"/>
        </w:trPr>
        <w:tc>
          <w:tcPr>
            <w:tcW w:w="4247" w:type="dxa"/>
          </w:tcPr>
          <w:p w:rsidR="00227CDC" w:rsidRPr="00EA244E" w:rsidRDefault="00FB45F4" w:rsidP="00DA168B">
            <w:pPr>
              <w:spacing w:line="360" w:lineRule="auto"/>
              <w:jc w:val="both"/>
              <w:rPr>
                <w:rFonts w:cstheme="minorHAnsi"/>
                <w:color w:val="000000" w:themeColor="text1"/>
              </w:rPr>
            </w:pPr>
            <w:r>
              <w:rPr>
                <w:rFonts w:cstheme="minorHAnsi"/>
                <w:noProof/>
              </w:rPr>
              <w:pict>
                <v:shape id="_x0000_s1027" type="#_x0000_t75" style="position:absolute;left:0;text-align:left;margin-left:.55pt;margin-top:0;width:77.25pt;height:71.25pt;z-index:251666432;mso-position-horizontal:absolute;mso-position-horizontal-relative:text;mso-position-vertical:inside;mso-position-vertical-relative:text;mso-width-relative:page;mso-height-relative:page" wrapcoords="-210 0 -210 21373 21600 21373 21600 0 -210 0">
                  <v:imagedata r:id="rId21" o:title=""/>
                  <w10:wrap type="tight"/>
                </v:shape>
                <o:OLEObject Type="Embed" ProgID="PBrush" ShapeID="_x0000_s1027" DrawAspect="Content" ObjectID="_1675229511" r:id="rId22"/>
              </w:pict>
            </w:r>
            <w:r w:rsidR="00227CDC" w:rsidRPr="00EA244E">
              <w:rPr>
                <w:rFonts w:cstheme="minorHAnsi"/>
                <w:color w:val="000000" w:themeColor="text1"/>
              </w:rPr>
              <w:t>2. Coloque la máscara sobre la palma de la mano con los elásticos libres. No tocar el interior del mismo.</w:t>
            </w:r>
          </w:p>
        </w:tc>
        <w:tc>
          <w:tcPr>
            <w:tcW w:w="4247" w:type="dxa"/>
          </w:tcPr>
          <w:p w:rsidR="00227CDC" w:rsidRPr="00EA244E" w:rsidRDefault="00FB45F4" w:rsidP="00DA168B">
            <w:pPr>
              <w:spacing w:line="360" w:lineRule="auto"/>
              <w:jc w:val="both"/>
              <w:rPr>
                <w:rFonts w:cstheme="minorHAnsi"/>
                <w:color w:val="000000" w:themeColor="text1"/>
              </w:rPr>
            </w:pPr>
            <w:r>
              <w:rPr>
                <w:rFonts w:cstheme="minorHAnsi"/>
                <w:noProof/>
              </w:rPr>
              <w:pict>
                <v:shape id="_x0000_s1030" type="#_x0000_t75" style="position:absolute;left:0;text-align:left;margin-left:.55pt;margin-top:2.25pt;width:72.75pt;height:1in;z-index:251672576;mso-position-horizontal-relative:text;mso-position-vertical-relative:text;mso-width-relative:page;mso-height-relative:page" wrapcoords="-223 0 -223 21375 21600 21375 21600 0 -223 0">
                  <v:imagedata r:id="rId23" o:title=""/>
                  <w10:wrap type="tight"/>
                </v:shape>
                <o:OLEObject Type="Embed" ProgID="PBrush" ShapeID="_x0000_s1030" DrawAspect="Content" ObjectID="_1675229512" r:id="rId24"/>
              </w:pict>
            </w:r>
            <w:r w:rsidR="00227CDC" w:rsidRPr="00EA244E">
              <w:rPr>
                <w:rFonts w:cstheme="minorHAnsi"/>
                <w:color w:val="000000" w:themeColor="text1"/>
              </w:rPr>
              <w:t>5. Ajuste los costados de la nariz utilizando los dedos.</w:t>
            </w:r>
          </w:p>
        </w:tc>
      </w:tr>
      <w:tr w:rsidR="00227CDC" w:rsidRPr="00EA244E" w:rsidTr="0087040B">
        <w:trPr>
          <w:trHeight w:val="1595"/>
        </w:trPr>
        <w:tc>
          <w:tcPr>
            <w:tcW w:w="4247" w:type="dxa"/>
          </w:tcPr>
          <w:p w:rsidR="00227CDC" w:rsidRPr="00EA244E" w:rsidRDefault="00FB45F4" w:rsidP="00DA168B">
            <w:pPr>
              <w:spacing w:line="360" w:lineRule="auto"/>
              <w:jc w:val="both"/>
              <w:rPr>
                <w:rFonts w:cstheme="minorHAnsi"/>
                <w:color w:val="000000" w:themeColor="text1"/>
              </w:rPr>
            </w:pPr>
            <w:r>
              <w:rPr>
                <w:rFonts w:cstheme="minorHAnsi"/>
                <w:noProof/>
              </w:rPr>
              <w:lastRenderedPageBreak/>
              <w:pict>
                <v:shape id="_x0000_s1028" type="#_x0000_t75" style="position:absolute;left:0;text-align:left;margin-left:1.3pt;margin-top:3pt;width:75pt;height:75pt;z-index:251668480;mso-position-horizontal-relative:text;mso-position-vertical-relative:text;mso-width-relative:page;mso-height-relative:page" wrapcoords="-216 0 -216 21384 21600 21384 21600 0 -216 0">
                  <v:imagedata r:id="rId25" o:title=""/>
                  <w10:wrap type="tight"/>
                </v:shape>
                <o:OLEObject Type="Embed" ProgID="PBrush" ShapeID="_x0000_s1028" DrawAspect="Content" ObjectID="_1675229513" r:id="rId26"/>
              </w:pict>
            </w:r>
            <w:r w:rsidR="00227CDC" w:rsidRPr="00EA244E">
              <w:rPr>
                <w:rFonts w:cstheme="minorHAnsi"/>
                <w:color w:val="000000" w:themeColor="text1"/>
              </w:rPr>
              <w:t>3. Coloque la máscara sobre su cara con la pieza nasal sobre su nariz. Pase el elástico superior sobre su cabeza.</w:t>
            </w:r>
          </w:p>
        </w:tc>
        <w:tc>
          <w:tcPr>
            <w:tcW w:w="4247" w:type="dxa"/>
          </w:tcPr>
          <w:p w:rsidR="00227CDC" w:rsidRPr="00EA244E" w:rsidRDefault="00FB45F4" w:rsidP="00DA168B">
            <w:pPr>
              <w:spacing w:line="360" w:lineRule="auto"/>
              <w:jc w:val="both"/>
              <w:rPr>
                <w:rFonts w:cstheme="minorHAnsi"/>
                <w:color w:val="000000" w:themeColor="text1"/>
              </w:rPr>
            </w:pPr>
            <w:r>
              <w:rPr>
                <w:rFonts w:cstheme="minorHAnsi"/>
                <w:noProof/>
              </w:rPr>
              <w:pict>
                <v:shape id="_x0000_s1031" type="#_x0000_t75" style="position:absolute;left:0;text-align:left;margin-left:.55pt;margin-top:3.75pt;width:71.25pt;height:73.5pt;z-index:251674624;mso-position-horizontal-relative:text;mso-position-vertical-relative:text;mso-width-relative:page;mso-height-relative:page" wrapcoords="-227 0 -227 21380 21600 21380 21600 0 -227 0">
                  <v:imagedata r:id="rId27" o:title=""/>
                  <w10:wrap type="tight"/>
                </v:shape>
                <o:OLEObject Type="Embed" ProgID="PBrush" ShapeID="_x0000_s1031" DrawAspect="Content" ObjectID="_1675229514" r:id="rId28"/>
              </w:pict>
            </w:r>
            <w:r w:rsidR="00227CDC" w:rsidRPr="00EA244E">
              <w:rPr>
                <w:rFonts w:cstheme="minorHAnsi"/>
                <w:color w:val="000000" w:themeColor="text1"/>
              </w:rPr>
              <w:t>6.  Ajuste correctamente la máscara.</w:t>
            </w:r>
          </w:p>
        </w:tc>
      </w:tr>
    </w:tbl>
    <w:p w:rsidR="00227CDC" w:rsidRPr="00EA244E" w:rsidRDefault="00227CDC" w:rsidP="00DA168B">
      <w:pPr>
        <w:spacing w:line="360" w:lineRule="auto"/>
        <w:jc w:val="both"/>
        <w:rPr>
          <w:rFonts w:cstheme="minorHAnsi"/>
          <w:color w:val="000000" w:themeColor="text1"/>
        </w:rPr>
      </w:pPr>
    </w:p>
    <w:p w:rsidR="0087040B" w:rsidRPr="00EA244E" w:rsidRDefault="0087040B" w:rsidP="00DA168B">
      <w:pPr>
        <w:spacing w:line="360" w:lineRule="auto"/>
        <w:jc w:val="both"/>
        <w:rPr>
          <w:rFonts w:cstheme="minorHAnsi"/>
          <w:color w:val="000000" w:themeColor="text1"/>
        </w:rPr>
      </w:pPr>
      <w:r w:rsidRPr="00EA244E">
        <w:rPr>
          <w:rFonts w:cstheme="minorHAnsi"/>
          <w:color w:val="000000" w:themeColor="text1"/>
        </w:rPr>
        <w:t xml:space="preserve">Para verificar que el protector respiratorio se encuentre correctamente colocado posicione las manos como se indica en el punto 5, inhale y exhale suavemente, de ser necesario ajuste el pliegue de la nariz o los elásticos.  </w:t>
      </w:r>
    </w:p>
    <w:p w:rsidR="0087040B" w:rsidRPr="00EA244E" w:rsidRDefault="0087040B" w:rsidP="00DA168B">
      <w:pPr>
        <w:spacing w:line="360" w:lineRule="auto"/>
        <w:jc w:val="both"/>
        <w:rPr>
          <w:rFonts w:cstheme="minorHAnsi"/>
          <w:color w:val="000000" w:themeColor="text1"/>
        </w:rPr>
      </w:pPr>
      <w:r w:rsidRPr="00EA244E">
        <w:rPr>
          <w:rFonts w:cstheme="minorHAnsi"/>
          <w:color w:val="000000" w:themeColor="text1"/>
        </w:rPr>
        <w:t xml:space="preserve">También se debe tener en cuenta:  </w:t>
      </w:r>
    </w:p>
    <w:p w:rsidR="0058650A" w:rsidRPr="00EA244E" w:rsidRDefault="0087040B" w:rsidP="00DA168B">
      <w:pPr>
        <w:spacing w:line="360" w:lineRule="auto"/>
        <w:jc w:val="both"/>
        <w:rPr>
          <w:rFonts w:cstheme="minorHAnsi"/>
          <w:color w:val="000000" w:themeColor="text1"/>
        </w:rPr>
      </w:pPr>
      <w:r w:rsidRPr="00EA244E">
        <w:rPr>
          <w:rFonts w:cstheme="minorHAnsi"/>
          <w:color w:val="000000" w:themeColor="text1"/>
        </w:rPr>
        <w:t xml:space="preserve">• Los protectores pierden su efectividad si se utilizan con barba o bigote. (Debe estar </w:t>
      </w:r>
      <w:r w:rsidR="00CF0D26" w:rsidRPr="00EA244E">
        <w:rPr>
          <w:rFonts w:cstheme="minorHAnsi"/>
          <w:color w:val="000000" w:themeColor="text1"/>
        </w:rPr>
        <w:t>afeitado) •</w:t>
      </w:r>
      <w:r w:rsidRPr="00EA244E">
        <w:rPr>
          <w:rFonts w:cstheme="minorHAnsi"/>
          <w:color w:val="000000" w:themeColor="text1"/>
        </w:rPr>
        <w:t xml:space="preserve"> Nunca manipular la máscara con las manos sucias.</w:t>
      </w:r>
    </w:p>
    <w:p w:rsidR="0058650A" w:rsidRPr="00EA244E" w:rsidRDefault="0058650A" w:rsidP="00DA168B">
      <w:pPr>
        <w:spacing w:line="360" w:lineRule="auto"/>
        <w:jc w:val="both"/>
        <w:rPr>
          <w:rFonts w:cstheme="minorHAnsi"/>
          <w:b/>
          <w:color w:val="000000" w:themeColor="text1"/>
        </w:rPr>
      </w:pPr>
      <w:r w:rsidRPr="00EA244E">
        <w:rPr>
          <w:rFonts w:cstheme="minorHAnsi"/>
          <w:b/>
          <w:color w:val="000000" w:themeColor="text1"/>
        </w:rPr>
        <w:t>RETIRO</w:t>
      </w:r>
    </w:p>
    <w:p w:rsidR="0058650A" w:rsidRPr="00EA244E" w:rsidRDefault="0087040B" w:rsidP="00DA168B">
      <w:pPr>
        <w:spacing w:line="360" w:lineRule="auto"/>
        <w:jc w:val="both"/>
        <w:rPr>
          <w:rFonts w:cstheme="minorHAnsi"/>
          <w:color w:val="000000" w:themeColor="text1"/>
        </w:rPr>
      </w:pPr>
      <w:r w:rsidRPr="00EA244E">
        <w:rPr>
          <w:rFonts w:cstheme="minorHAnsi"/>
          <w:color w:val="000000" w:themeColor="text1"/>
        </w:rPr>
        <w:t xml:space="preserve">• </w:t>
      </w:r>
      <w:r w:rsidR="0058650A" w:rsidRPr="00EA244E">
        <w:rPr>
          <w:rFonts w:cstheme="minorHAnsi"/>
          <w:color w:val="000000" w:themeColor="text1"/>
        </w:rPr>
        <w:t>Primero higienice sus manos.</w:t>
      </w:r>
    </w:p>
    <w:p w:rsidR="0087040B" w:rsidRPr="00EA244E" w:rsidRDefault="0087040B" w:rsidP="00DA168B">
      <w:pPr>
        <w:pStyle w:val="Prrafodelista"/>
        <w:numPr>
          <w:ilvl w:val="0"/>
          <w:numId w:val="14"/>
        </w:numPr>
        <w:spacing w:line="360" w:lineRule="auto"/>
        <w:ind w:left="142" w:hanging="142"/>
        <w:jc w:val="both"/>
        <w:rPr>
          <w:rFonts w:cstheme="minorHAnsi"/>
          <w:color w:val="000000" w:themeColor="text1"/>
        </w:rPr>
      </w:pPr>
      <w:r w:rsidRPr="00EA244E">
        <w:rPr>
          <w:rFonts w:cstheme="minorHAnsi"/>
          <w:color w:val="000000" w:themeColor="text1"/>
        </w:rPr>
        <w:t xml:space="preserve">Los protectores deben ser retirados a través del elástico y sin tocar su frente.  </w:t>
      </w:r>
    </w:p>
    <w:p w:rsidR="0087040B" w:rsidRPr="00EA244E" w:rsidRDefault="0087040B" w:rsidP="00DA168B">
      <w:pPr>
        <w:spacing w:line="360" w:lineRule="auto"/>
        <w:jc w:val="both"/>
        <w:rPr>
          <w:rFonts w:cstheme="minorHAnsi"/>
          <w:color w:val="000000" w:themeColor="text1"/>
        </w:rPr>
      </w:pPr>
      <w:r w:rsidRPr="00EA244E">
        <w:rPr>
          <w:rFonts w:cstheme="minorHAnsi"/>
          <w:color w:val="000000" w:themeColor="text1"/>
        </w:rPr>
        <w:t>Antes de su disposición fi</w:t>
      </w:r>
      <w:r w:rsidR="0058650A" w:rsidRPr="00EA244E">
        <w:rPr>
          <w:rFonts w:cstheme="minorHAnsi"/>
          <w:color w:val="000000" w:themeColor="text1"/>
        </w:rPr>
        <w:t xml:space="preserve">nal deberán ser desinfectados. </w:t>
      </w:r>
      <w:r w:rsidRPr="00EA244E">
        <w:rPr>
          <w:rFonts w:cstheme="minorHAnsi"/>
          <w:color w:val="000000" w:themeColor="text1"/>
        </w:rPr>
        <w:t>Los reutilizables según indicaciones del fabricante se conservarán en una bolsa impermeable.</w:t>
      </w:r>
    </w:p>
    <w:p w:rsidR="0058650A" w:rsidRPr="00EA244E" w:rsidRDefault="0058650A" w:rsidP="00DA168B">
      <w:pPr>
        <w:spacing w:line="360" w:lineRule="auto"/>
        <w:jc w:val="both"/>
        <w:rPr>
          <w:rFonts w:cstheme="minorHAnsi"/>
          <w:color w:val="000000" w:themeColor="text1"/>
        </w:rPr>
      </w:pPr>
      <w:r w:rsidRPr="00EA244E">
        <w:rPr>
          <w:rFonts w:cstheme="minorHAnsi"/>
          <w:b/>
          <w:color w:val="000000" w:themeColor="text1"/>
        </w:rPr>
        <w:t>Importante:</w:t>
      </w:r>
      <w:r w:rsidRPr="00EA244E">
        <w:rPr>
          <w:rFonts w:cstheme="minorHAnsi"/>
          <w:color w:val="000000" w:themeColor="text1"/>
        </w:rPr>
        <w:t xml:space="preserve"> En los puestos de trabajo donde no exista la posibilidad técnica de instrumentar una medida preventiva de ingeniería, como por ejemplo la colocación de una barrera física que impida que las gotas de secreciones lleguen hasta el trabajador o la colocación de barreras que limitan físicamente la distancia del trabajador de cualquier otra persona, deberá optarse por este tipo de medida.</w:t>
      </w:r>
    </w:p>
    <w:p w:rsidR="000905B4" w:rsidRPr="00EA244E" w:rsidRDefault="0058650A" w:rsidP="00DA168B">
      <w:pPr>
        <w:spacing w:line="360" w:lineRule="auto"/>
        <w:jc w:val="both"/>
        <w:rPr>
          <w:rFonts w:cstheme="minorHAnsi"/>
        </w:rPr>
      </w:pPr>
      <w:r w:rsidRPr="00EA244E">
        <w:rPr>
          <w:rFonts w:cstheme="minorHAnsi"/>
        </w:rPr>
        <w:tab/>
      </w:r>
    </w:p>
    <w:p w:rsidR="00606EA3" w:rsidRPr="00EA244E" w:rsidRDefault="00606EA3" w:rsidP="00DA168B">
      <w:pPr>
        <w:pStyle w:val="Prrafodelista"/>
        <w:numPr>
          <w:ilvl w:val="0"/>
          <w:numId w:val="10"/>
        </w:numPr>
        <w:spacing w:line="360" w:lineRule="auto"/>
        <w:jc w:val="both"/>
        <w:rPr>
          <w:rFonts w:cstheme="minorHAnsi"/>
          <w:b/>
          <w:color w:val="002060"/>
          <w:u w:val="single"/>
        </w:rPr>
      </w:pPr>
      <w:r w:rsidRPr="00EA244E">
        <w:rPr>
          <w:rFonts w:cstheme="minorHAnsi"/>
          <w:b/>
          <w:color w:val="002060"/>
          <w:u w:val="single"/>
        </w:rPr>
        <w:t>HIGIENE Y LAVADO DE MANOS</w:t>
      </w:r>
    </w:p>
    <w:p w:rsidR="00606EA3" w:rsidRPr="00EA244E" w:rsidRDefault="00606EA3" w:rsidP="00DA168B">
      <w:pPr>
        <w:spacing w:line="360" w:lineRule="auto"/>
        <w:jc w:val="both"/>
        <w:rPr>
          <w:rFonts w:cstheme="minorHAnsi"/>
          <w:b/>
          <w:color w:val="000000" w:themeColor="text1"/>
        </w:rPr>
      </w:pPr>
      <w:r w:rsidRPr="00EA244E">
        <w:rPr>
          <w:rFonts w:cstheme="minorHAnsi"/>
          <w:b/>
          <w:color w:val="000000" w:themeColor="text1"/>
        </w:rPr>
        <w:t>LAVADO DE MANOS CON AGUA Y JABON</w:t>
      </w:r>
    </w:p>
    <w:p w:rsidR="00606EA3" w:rsidRPr="00EA244E" w:rsidRDefault="00606EA3" w:rsidP="00DA168B">
      <w:pPr>
        <w:spacing w:line="360" w:lineRule="auto"/>
        <w:jc w:val="both"/>
        <w:rPr>
          <w:rFonts w:cstheme="minorHAnsi"/>
          <w:color w:val="000000" w:themeColor="text1"/>
        </w:rPr>
      </w:pPr>
      <w:r w:rsidRPr="00EA244E">
        <w:rPr>
          <w:rFonts w:cstheme="minorHAnsi"/>
          <w:color w:val="000000" w:themeColor="text1"/>
        </w:rPr>
        <w:t>El lavado de manos requiere insumos básicos como jabón líquido o espuma en un dispensador, y toallas descartables o secadores de manos por soplado de aire</w:t>
      </w:r>
      <w:r w:rsidR="00536F5E" w:rsidRPr="00EA244E">
        <w:rPr>
          <w:rFonts w:cstheme="minorHAnsi"/>
          <w:color w:val="000000" w:themeColor="text1"/>
        </w:rPr>
        <w:t>.</w:t>
      </w:r>
    </w:p>
    <w:p w:rsidR="00536F5E" w:rsidRPr="00EA244E" w:rsidRDefault="00536F5E" w:rsidP="00DA168B">
      <w:pPr>
        <w:spacing w:line="360" w:lineRule="auto"/>
        <w:jc w:val="both"/>
        <w:rPr>
          <w:rFonts w:cstheme="minorHAnsi"/>
          <w:color w:val="000000" w:themeColor="text1"/>
        </w:rPr>
      </w:pPr>
      <w:r w:rsidRPr="00EA244E">
        <w:rPr>
          <w:rFonts w:cstheme="minorHAnsi"/>
          <w:noProof/>
          <w:lang w:eastAsia="es-AR"/>
        </w:rPr>
        <w:lastRenderedPageBreak/>
        <w:drawing>
          <wp:inline distT="0" distB="0" distL="0" distR="0" wp14:anchorId="7B084134" wp14:editId="06BA5B0F">
            <wp:extent cx="4733925" cy="295557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47329" cy="2963942"/>
                    </a:xfrm>
                    <a:prstGeom prst="rect">
                      <a:avLst/>
                    </a:prstGeom>
                    <a:noFill/>
                    <a:ln>
                      <a:noFill/>
                    </a:ln>
                  </pic:spPr>
                </pic:pic>
              </a:graphicData>
            </a:graphic>
          </wp:inline>
        </w:drawing>
      </w:r>
    </w:p>
    <w:p w:rsidR="00536F5E" w:rsidRPr="00EA244E" w:rsidRDefault="00536F5E" w:rsidP="00DA168B">
      <w:pPr>
        <w:spacing w:line="360" w:lineRule="auto"/>
        <w:jc w:val="both"/>
        <w:rPr>
          <w:rFonts w:cstheme="minorHAnsi"/>
          <w:b/>
          <w:color w:val="000000" w:themeColor="text1"/>
        </w:rPr>
      </w:pPr>
      <w:r w:rsidRPr="00EA244E">
        <w:rPr>
          <w:rFonts w:cstheme="minorHAnsi"/>
          <w:b/>
          <w:color w:val="000000" w:themeColor="text1"/>
        </w:rPr>
        <w:t>HIGIENE DE MANOS CON SOLUCIONES A BASE DE ALCOHOL</w:t>
      </w:r>
    </w:p>
    <w:p w:rsidR="00536F5E" w:rsidRPr="00EA244E" w:rsidRDefault="00536F5E" w:rsidP="00DA168B">
      <w:pPr>
        <w:spacing w:line="360" w:lineRule="auto"/>
        <w:jc w:val="both"/>
        <w:rPr>
          <w:rFonts w:cstheme="minorHAnsi"/>
          <w:color w:val="000000" w:themeColor="text1"/>
        </w:rPr>
      </w:pPr>
      <w:r w:rsidRPr="00EA244E">
        <w:rPr>
          <w:rFonts w:cstheme="minorHAnsi"/>
          <w:color w:val="000000" w:themeColor="text1"/>
        </w:rPr>
        <w:t>Para reducir eficazmente el desarrollo de microorganismos en las manos, la higiene de manos con soluciones a base de alcohol debe durar 20 – 30 segundos.</w:t>
      </w:r>
    </w:p>
    <w:p w:rsidR="000905B4" w:rsidRPr="00EA244E" w:rsidRDefault="00536F5E" w:rsidP="00EA244E">
      <w:pPr>
        <w:spacing w:line="360" w:lineRule="auto"/>
        <w:jc w:val="center"/>
        <w:rPr>
          <w:rFonts w:cstheme="minorHAnsi"/>
          <w:color w:val="000000" w:themeColor="text1"/>
        </w:rPr>
      </w:pPr>
      <w:r w:rsidRPr="00EA244E">
        <w:rPr>
          <w:rFonts w:cstheme="minorHAnsi"/>
          <w:noProof/>
          <w:lang w:eastAsia="es-AR"/>
        </w:rPr>
        <w:drawing>
          <wp:inline distT="0" distB="0" distL="0" distR="0" wp14:anchorId="7CCAED5A" wp14:editId="1000A38A">
            <wp:extent cx="4486275" cy="29406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96956" cy="2947651"/>
                    </a:xfrm>
                    <a:prstGeom prst="rect">
                      <a:avLst/>
                    </a:prstGeom>
                    <a:noFill/>
                    <a:ln>
                      <a:noFill/>
                    </a:ln>
                  </pic:spPr>
                </pic:pic>
              </a:graphicData>
            </a:graphic>
          </wp:inline>
        </w:drawing>
      </w:r>
    </w:p>
    <w:p w:rsidR="003077AD" w:rsidRPr="00EA244E" w:rsidRDefault="003077AD" w:rsidP="00DA168B">
      <w:pPr>
        <w:pStyle w:val="Prrafodelista"/>
        <w:numPr>
          <w:ilvl w:val="0"/>
          <w:numId w:val="10"/>
        </w:numPr>
        <w:spacing w:line="360" w:lineRule="auto"/>
        <w:jc w:val="both"/>
        <w:rPr>
          <w:rFonts w:cstheme="minorHAnsi"/>
          <w:b/>
          <w:color w:val="002060"/>
          <w:u w:val="single"/>
        </w:rPr>
      </w:pPr>
      <w:r w:rsidRPr="00EA244E">
        <w:rPr>
          <w:rFonts w:cstheme="minorHAnsi"/>
          <w:b/>
          <w:color w:val="002060"/>
          <w:u w:val="single"/>
        </w:rPr>
        <w:t>LIMPIEZA Y DESINFECCIÓN INTERNA DE VEHICULOS</w:t>
      </w:r>
    </w:p>
    <w:p w:rsidR="003077AD" w:rsidRPr="00EA244E" w:rsidRDefault="003077AD" w:rsidP="00DA168B">
      <w:pPr>
        <w:spacing w:after="0" w:line="360" w:lineRule="auto"/>
        <w:jc w:val="both"/>
        <w:rPr>
          <w:rFonts w:cstheme="minorHAnsi"/>
          <w:lang w:val="es-ES"/>
        </w:rPr>
      </w:pPr>
      <w:r w:rsidRPr="00EA244E">
        <w:rPr>
          <w:rFonts w:cstheme="minorHAnsi"/>
          <w:lang w:val="es-ES"/>
        </w:rPr>
        <w:t>Posición del vehículo: apagar motor, ajustar freno de manos, retirar llave y colocarla en tablero, subir ventanillas, calzar vehículo en sus cuatro neumáticos.</w:t>
      </w:r>
    </w:p>
    <w:p w:rsidR="003077AD" w:rsidRPr="00EA244E" w:rsidRDefault="003077AD" w:rsidP="00DA168B">
      <w:pPr>
        <w:spacing w:after="0" w:line="360" w:lineRule="auto"/>
        <w:jc w:val="both"/>
        <w:rPr>
          <w:rFonts w:cstheme="minorHAnsi"/>
          <w:lang w:val="es-ES"/>
        </w:rPr>
      </w:pPr>
    </w:p>
    <w:p w:rsidR="003077AD" w:rsidRPr="00EA244E" w:rsidRDefault="003077AD" w:rsidP="00DA168B">
      <w:pPr>
        <w:pStyle w:val="Prrafodelista"/>
        <w:numPr>
          <w:ilvl w:val="0"/>
          <w:numId w:val="5"/>
        </w:numPr>
        <w:spacing w:after="0" w:line="360" w:lineRule="auto"/>
        <w:jc w:val="both"/>
        <w:rPr>
          <w:rFonts w:cstheme="minorHAnsi"/>
          <w:lang w:val="es-ES"/>
        </w:rPr>
      </w:pPr>
      <w:r w:rsidRPr="00EA244E">
        <w:rPr>
          <w:rFonts w:cstheme="minorHAnsi"/>
          <w:lang w:val="es-ES"/>
        </w:rPr>
        <w:t>Para limpiar el vehículo, deberá utilizar los siguientes elementos:</w:t>
      </w:r>
    </w:p>
    <w:p w:rsidR="003077AD" w:rsidRPr="00EA244E" w:rsidRDefault="003077AD" w:rsidP="00DA168B">
      <w:pPr>
        <w:spacing w:after="0" w:line="360" w:lineRule="auto"/>
        <w:jc w:val="both"/>
        <w:rPr>
          <w:rFonts w:cstheme="minorHAnsi"/>
          <w:lang w:val="es-ES"/>
        </w:rPr>
      </w:pPr>
      <w:r w:rsidRPr="00EA244E">
        <w:rPr>
          <w:rFonts w:cstheme="minorHAnsi"/>
          <w:noProof/>
          <w:lang w:eastAsia="es-AR"/>
        </w:rPr>
        <w:lastRenderedPageBreak/>
        <w:drawing>
          <wp:anchor distT="0" distB="0" distL="114300" distR="114300" simplePos="0" relativeHeight="251677696" behindDoc="1" locked="0" layoutInCell="1" allowOverlap="1" wp14:anchorId="7827811A" wp14:editId="1E90ABCC">
            <wp:simplePos x="0" y="0"/>
            <wp:positionH relativeFrom="margin">
              <wp:posOffset>3415665</wp:posOffset>
            </wp:positionH>
            <wp:positionV relativeFrom="paragraph">
              <wp:posOffset>51435</wp:posOffset>
            </wp:positionV>
            <wp:extent cx="1533525" cy="1146175"/>
            <wp:effectExtent l="0" t="0" r="9525" b="0"/>
            <wp:wrapTight wrapText="bothSides">
              <wp:wrapPolygon edited="0">
                <wp:start x="0" y="0"/>
                <wp:lineTo x="0" y="21181"/>
                <wp:lineTo x="21466" y="21181"/>
                <wp:lineTo x="21466" y="0"/>
                <wp:lineTo x="0" y="0"/>
              </wp:wrapPolygon>
            </wp:wrapTight>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extLst>
                        <a:ext uri="{28A0092B-C50C-407E-A947-70E740481C1C}">
                          <a14:useLocalDpi xmlns:a14="http://schemas.microsoft.com/office/drawing/2010/main" val="0"/>
                        </a:ext>
                      </a:extLst>
                    </a:blip>
                    <a:srcRect l="63073" t="14394" r="16282" b="64142"/>
                    <a:stretch/>
                  </pic:blipFill>
                  <pic:spPr bwMode="auto">
                    <a:xfrm>
                      <a:off x="0" y="0"/>
                      <a:ext cx="1533525" cy="1146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077AD" w:rsidRPr="00EA244E" w:rsidRDefault="003077AD" w:rsidP="00DA168B">
      <w:pPr>
        <w:pStyle w:val="Prrafodelista"/>
        <w:numPr>
          <w:ilvl w:val="0"/>
          <w:numId w:val="6"/>
        </w:numPr>
        <w:spacing w:after="0" w:line="360" w:lineRule="auto"/>
        <w:jc w:val="both"/>
        <w:rPr>
          <w:rFonts w:cstheme="minorHAnsi"/>
          <w:lang w:val="es-ES"/>
        </w:rPr>
      </w:pPr>
      <w:r w:rsidRPr="00EA244E">
        <w:rPr>
          <w:rFonts w:cstheme="minorHAnsi"/>
          <w:lang w:val="es-ES"/>
        </w:rPr>
        <w:t>Barbijo / Tapaboca /Mascarilla</w:t>
      </w:r>
    </w:p>
    <w:p w:rsidR="003077AD" w:rsidRPr="00EA244E" w:rsidRDefault="003077AD" w:rsidP="00DA168B">
      <w:pPr>
        <w:pStyle w:val="Prrafodelista"/>
        <w:numPr>
          <w:ilvl w:val="0"/>
          <w:numId w:val="6"/>
        </w:numPr>
        <w:spacing w:after="0" w:line="360" w:lineRule="auto"/>
        <w:jc w:val="both"/>
        <w:rPr>
          <w:rFonts w:cstheme="minorHAnsi"/>
          <w:lang w:val="es-ES"/>
        </w:rPr>
      </w:pPr>
      <w:r w:rsidRPr="00EA244E">
        <w:rPr>
          <w:rFonts w:cstheme="minorHAnsi"/>
          <w:lang w:val="es-ES"/>
        </w:rPr>
        <w:t xml:space="preserve">Guantes descartables (nitrilo)  </w:t>
      </w:r>
    </w:p>
    <w:p w:rsidR="003077AD" w:rsidRPr="00EA244E" w:rsidRDefault="003077AD" w:rsidP="00DA168B">
      <w:pPr>
        <w:pStyle w:val="Prrafodelista"/>
        <w:numPr>
          <w:ilvl w:val="0"/>
          <w:numId w:val="6"/>
        </w:numPr>
        <w:spacing w:after="0" w:line="360" w:lineRule="auto"/>
        <w:jc w:val="both"/>
        <w:rPr>
          <w:rFonts w:cstheme="minorHAnsi"/>
          <w:lang w:val="es-ES"/>
        </w:rPr>
      </w:pPr>
      <w:r w:rsidRPr="00EA244E">
        <w:rPr>
          <w:rFonts w:cstheme="minorHAnsi"/>
          <w:lang w:val="es-ES"/>
        </w:rPr>
        <w:t>Antiparras</w:t>
      </w:r>
    </w:p>
    <w:p w:rsidR="003077AD" w:rsidRPr="00EA244E" w:rsidRDefault="003077AD" w:rsidP="00DA168B">
      <w:pPr>
        <w:pStyle w:val="Prrafodelista"/>
        <w:numPr>
          <w:ilvl w:val="0"/>
          <w:numId w:val="6"/>
        </w:numPr>
        <w:spacing w:after="0" w:line="360" w:lineRule="auto"/>
        <w:jc w:val="both"/>
        <w:rPr>
          <w:rFonts w:cstheme="minorHAnsi"/>
          <w:lang w:val="es-ES"/>
        </w:rPr>
      </w:pPr>
      <w:r w:rsidRPr="00EA244E">
        <w:rPr>
          <w:rFonts w:cstheme="minorHAnsi"/>
          <w:lang w:val="es-ES"/>
        </w:rPr>
        <w:t>Botines con punta de acero</w:t>
      </w:r>
    </w:p>
    <w:p w:rsidR="003077AD" w:rsidRPr="00EA244E" w:rsidRDefault="003077AD" w:rsidP="00DA168B">
      <w:pPr>
        <w:pStyle w:val="Prrafodelista"/>
        <w:spacing w:after="0" w:line="360" w:lineRule="auto"/>
        <w:jc w:val="both"/>
        <w:rPr>
          <w:rFonts w:cstheme="minorHAnsi"/>
          <w:lang w:val="es-ES"/>
        </w:rPr>
      </w:pPr>
      <w:r w:rsidRPr="00EA244E">
        <w:rPr>
          <w:rFonts w:cstheme="minorHAnsi"/>
          <w:noProof/>
          <w:lang w:eastAsia="es-AR"/>
        </w:rPr>
        <w:drawing>
          <wp:anchor distT="0" distB="0" distL="114300" distR="114300" simplePos="0" relativeHeight="251678720" behindDoc="1" locked="0" layoutInCell="1" allowOverlap="1" wp14:anchorId="2F1B7392" wp14:editId="4B2D864C">
            <wp:simplePos x="0" y="0"/>
            <wp:positionH relativeFrom="margin">
              <wp:posOffset>3415665</wp:posOffset>
            </wp:positionH>
            <wp:positionV relativeFrom="paragraph">
              <wp:posOffset>187960</wp:posOffset>
            </wp:positionV>
            <wp:extent cx="1590675" cy="1242695"/>
            <wp:effectExtent l="0" t="0" r="9525" b="0"/>
            <wp:wrapTight wrapText="bothSides">
              <wp:wrapPolygon edited="0">
                <wp:start x="0" y="0"/>
                <wp:lineTo x="0" y="21192"/>
                <wp:lineTo x="21471" y="21192"/>
                <wp:lineTo x="21471" y="0"/>
                <wp:lineTo x="0" y="0"/>
              </wp:wrapPolygon>
            </wp:wrapTight>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extLst>
                        <a:ext uri="{28A0092B-C50C-407E-A947-70E740481C1C}">
                          <a14:useLocalDpi xmlns:a14="http://schemas.microsoft.com/office/drawing/2010/main" val="0"/>
                        </a:ext>
                      </a:extLst>
                    </a:blip>
                    <a:srcRect l="67808" t="49496" r="5381" b="27366"/>
                    <a:stretch/>
                  </pic:blipFill>
                  <pic:spPr bwMode="auto">
                    <a:xfrm>
                      <a:off x="0" y="0"/>
                      <a:ext cx="1590675" cy="1242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077AD" w:rsidRPr="00EA244E" w:rsidRDefault="003077AD" w:rsidP="00DA168B">
      <w:pPr>
        <w:pStyle w:val="Prrafodelista"/>
        <w:numPr>
          <w:ilvl w:val="0"/>
          <w:numId w:val="5"/>
        </w:numPr>
        <w:spacing w:after="0" w:line="360" w:lineRule="auto"/>
        <w:jc w:val="both"/>
        <w:rPr>
          <w:rFonts w:cstheme="minorHAnsi"/>
          <w:lang w:val="es-ES"/>
        </w:rPr>
      </w:pPr>
      <w:r w:rsidRPr="00EA244E">
        <w:rPr>
          <w:rFonts w:cstheme="minorHAnsi"/>
          <w:lang w:val="es-ES"/>
        </w:rPr>
        <w:t>Limpieza del interior del vehículo en forma habitual paños húmedos en partes duras y blandas del habitáculo principal del mismo.</w:t>
      </w:r>
    </w:p>
    <w:p w:rsidR="003077AD" w:rsidRPr="00EA244E" w:rsidRDefault="003077AD" w:rsidP="00DA168B">
      <w:pPr>
        <w:spacing w:after="0" w:line="360" w:lineRule="auto"/>
        <w:ind w:left="360"/>
        <w:jc w:val="both"/>
        <w:rPr>
          <w:rFonts w:cstheme="minorHAnsi"/>
          <w:noProof/>
          <w:lang w:eastAsia="es-AR"/>
        </w:rPr>
      </w:pPr>
      <w:r w:rsidRPr="00EA244E">
        <w:rPr>
          <w:rFonts w:cstheme="minorHAnsi"/>
          <w:lang w:val="es-ES"/>
        </w:rPr>
        <w:t>Evitar el uso de escobillas o cepillos, evitando levantar polvo.</w:t>
      </w:r>
      <w:r w:rsidRPr="00EA244E">
        <w:rPr>
          <w:rFonts w:cstheme="minorHAnsi"/>
          <w:noProof/>
          <w:lang w:eastAsia="es-AR"/>
        </w:rPr>
        <w:t xml:space="preserve"> </w:t>
      </w:r>
    </w:p>
    <w:p w:rsidR="003077AD" w:rsidRPr="00EA244E" w:rsidRDefault="003077AD" w:rsidP="00DA168B">
      <w:pPr>
        <w:pStyle w:val="Prrafodelista"/>
        <w:numPr>
          <w:ilvl w:val="0"/>
          <w:numId w:val="5"/>
        </w:numPr>
        <w:spacing w:after="0" w:line="360" w:lineRule="auto"/>
        <w:jc w:val="both"/>
        <w:rPr>
          <w:rFonts w:cstheme="minorHAnsi"/>
          <w:lang w:val="es-ES"/>
        </w:rPr>
      </w:pPr>
      <w:r w:rsidRPr="00EA244E">
        <w:rPr>
          <w:rFonts w:cstheme="minorHAnsi"/>
          <w:lang w:val="es-ES"/>
        </w:rPr>
        <w:t xml:space="preserve">Preparar solución de agua y lavandina al 05% (para 1 </w:t>
      </w:r>
      <w:proofErr w:type="spellStart"/>
      <w:r w:rsidRPr="00EA244E">
        <w:rPr>
          <w:rFonts w:cstheme="minorHAnsi"/>
          <w:lang w:val="es-ES"/>
        </w:rPr>
        <w:t>Lt</w:t>
      </w:r>
      <w:proofErr w:type="spellEnd"/>
      <w:r w:rsidRPr="00EA244E">
        <w:rPr>
          <w:rFonts w:cstheme="minorHAnsi"/>
          <w:lang w:val="es-ES"/>
        </w:rPr>
        <w:t>. litro de solución colocar 81 ml de lavandina y agregar 919 ml de agua). Rociar utilizando aplicadores manuales en tapizados, cielorrasos, manijas de apertura interna, levanta cristales, tablero, torpedo, freno de mano, palanca de cambios, radios, pedaleras. Repasar con paño limpio y humedecido con la solución preparada en las partes duras.</w:t>
      </w:r>
    </w:p>
    <w:p w:rsidR="003077AD" w:rsidRPr="00EA244E" w:rsidRDefault="003077AD" w:rsidP="00DA168B">
      <w:pPr>
        <w:pStyle w:val="Prrafodelista"/>
        <w:numPr>
          <w:ilvl w:val="0"/>
          <w:numId w:val="5"/>
        </w:numPr>
        <w:spacing w:after="0" w:line="360" w:lineRule="auto"/>
        <w:jc w:val="both"/>
        <w:rPr>
          <w:rFonts w:cstheme="minorHAnsi"/>
          <w:lang w:val="es-ES"/>
        </w:rPr>
      </w:pPr>
      <w:r w:rsidRPr="00EA244E">
        <w:rPr>
          <w:rFonts w:cstheme="minorHAnsi"/>
          <w:lang w:val="es-ES"/>
        </w:rPr>
        <w:t xml:space="preserve">Encender el vehículo, luego el sistema de </w:t>
      </w:r>
      <w:r w:rsidRPr="00EA244E">
        <w:rPr>
          <w:rFonts w:cstheme="minorHAnsi"/>
          <w:b/>
          <w:lang w:val="es-ES"/>
        </w:rPr>
        <w:t>aire acondicionado</w:t>
      </w:r>
      <w:r w:rsidRPr="00EA244E">
        <w:rPr>
          <w:rFonts w:cstheme="minorHAnsi"/>
          <w:lang w:val="es-ES"/>
        </w:rPr>
        <w:t xml:space="preserve"> del vehículo o el sistema de ventilación en modo </w:t>
      </w:r>
      <w:r w:rsidRPr="00EA244E">
        <w:rPr>
          <w:rFonts w:cstheme="minorHAnsi"/>
          <w:b/>
          <w:lang w:val="es-ES"/>
        </w:rPr>
        <w:t>recirculación y pulverizar debajo del tablero /torpedo</w:t>
      </w:r>
      <w:r w:rsidRPr="00EA244E">
        <w:rPr>
          <w:rFonts w:cstheme="minorHAnsi"/>
          <w:lang w:val="es-ES"/>
        </w:rPr>
        <w:t xml:space="preserve"> para que ingresen las micro gotas de la preparación y desinfecte el sistema de circulación de aire.</w:t>
      </w:r>
    </w:p>
    <w:p w:rsidR="003077AD" w:rsidRPr="00EA244E" w:rsidRDefault="003077AD" w:rsidP="00DA168B">
      <w:pPr>
        <w:pStyle w:val="Prrafodelista"/>
        <w:numPr>
          <w:ilvl w:val="0"/>
          <w:numId w:val="5"/>
        </w:numPr>
        <w:spacing w:after="0" w:line="360" w:lineRule="auto"/>
        <w:jc w:val="both"/>
        <w:rPr>
          <w:rFonts w:cstheme="minorHAnsi"/>
          <w:lang w:val="es-ES"/>
        </w:rPr>
      </w:pPr>
      <w:r w:rsidRPr="00EA244E">
        <w:rPr>
          <w:rFonts w:cstheme="minorHAnsi"/>
          <w:noProof/>
          <w:lang w:eastAsia="es-AR"/>
        </w:rPr>
        <w:drawing>
          <wp:anchor distT="0" distB="0" distL="114300" distR="114300" simplePos="0" relativeHeight="251679744" behindDoc="1" locked="0" layoutInCell="1" allowOverlap="1" wp14:anchorId="2C85FEC8" wp14:editId="2B8C0B16">
            <wp:simplePos x="0" y="0"/>
            <wp:positionH relativeFrom="margin">
              <wp:align>right</wp:align>
            </wp:positionH>
            <wp:positionV relativeFrom="paragraph">
              <wp:posOffset>10795</wp:posOffset>
            </wp:positionV>
            <wp:extent cx="1832610" cy="1028700"/>
            <wp:effectExtent l="0" t="0" r="0" b="0"/>
            <wp:wrapTight wrapText="bothSides">
              <wp:wrapPolygon edited="0">
                <wp:start x="0" y="0"/>
                <wp:lineTo x="0" y="21200"/>
                <wp:lineTo x="21331" y="21200"/>
                <wp:lineTo x="21331" y="0"/>
                <wp:lineTo x="0" y="0"/>
              </wp:wrapPolygon>
            </wp:wrapTight>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extLst>
                        <a:ext uri="{28A0092B-C50C-407E-A947-70E740481C1C}">
                          <a14:useLocalDpi xmlns:a14="http://schemas.microsoft.com/office/drawing/2010/main" val="0"/>
                        </a:ext>
                      </a:extLst>
                    </a:blip>
                    <a:srcRect l="52845" t="18507" r="5999" b="51948"/>
                    <a:stretch/>
                  </pic:blipFill>
                  <pic:spPr bwMode="auto">
                    <a:xfrm>
                      <a:off x="0" y="0"/>
                      <a:ext cx="1832610" cy="1028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A244E">
        <w:rPr>
          <w:rFonts w:cstheme="minorHAnsi"/>
          <w:lang w:val="es-ES"/>
        </w:rPr>
        <w:t xml:space="preserve">Mantener encendido el vehículo, apagar el aire acondicionado y encender la calefacción al </w:t>
      </w:r>
      <w:r w:rsidRPr="00EA244E">
        <w:rPr>
          <w:rFonts w:cstheme="minorHAnsi"/>
          <w:b/>
          <w:lang w:val="es-ES"/>
        </w:rPr>
        <w:t>máximo durante 5 minutos</w:t>
      </w:r>
      <w:r w:rsidRPr="00EA244E">
        <w:rPr>
          <w:rFonts w:cstheme="minorHAnsi"/>
          <w:lang w:val="es-ES"/>
        </w:rPr>
        <w:t>, con las puertas y cristales cerrados.</w:t>
      </w:r>
      <w:r w:rsidRPr="00EA244E">
        <w:rPr>
          <w:rFonts w:cstheme="minorHAnsi"/>
          <w:noProof/>
          <w:lang w:eastAsia="es-AR"/>
        </w:rPr>
        <w:t xml:space="preserve"> </w:t>
      </w:r>
    </w:p>
    <w:p w:rsidR="003077AD" w:rsidRPr="00EA244E" w:rsidRDefault="003077AD" w:rsidP="00DA168B">
      <w:pPr>
        <w:spacing w:after="0" w:line="360" w:lineRule="auto"/>
        <w:jc w:val="both"/>
        <w:rPr>
          <w:rFonts w:cstheme="minorHAnsi"/>
          <w:lang w:val="es-ES"/>
        </w:rPr>
      </w:pPr>
    </w:p>
    <w:p w:rsidR="003077AD" w:rsidRPr="00EA244E" w:rsidRDefault="003077AD" w:rsidP="00DA168B">
      <w:pPr>
        <w:spacing w:after="0" w:line="360" w:lineRule="auto"/>
        <w:jc w:val="both"/>
        <w:rPr>
          <w:rFonts w:cstheme="minorHAnsi"/>
          <w:lang w:val="es-ES"/>
        </w:rPr>
      </w:pPr>
    </w:p>
    <w:p w:rsidR="003077AD" w:rsidRPr="00EA244E" w:rsidRDefault="003077AD" w:rsidP="00DA168B">
      <w:pPr>
        <w:pStyle w:val="Prrafodelista"/>
        <w:numPr>
          <w:ilvl w:val="0"/>
          <w:numId w:val="5"/>
        </w:numPr>
        <w:spacing w:after="0" w:line="360" w:lineRule="auto"/>
        <w:jc w:val="both"/>
        <w:rPr>
          <w:rFonts w:cstheme="minorHAnsi"/>
          <w:lang w:val="es-ES"/>
        </w:rPr>
      </w:pPr>
      <w:r w:rsidRPr="00EA244E">
        <w:rPr>
          <w:rFonts w:cstheme="minorHAnsi"/>
          <w:noProof/>
          <w:lang w:eastAsia="es-AR"/>
        </w:rPr>
        <w:drawing>
          <wp:anchor distT="0" distB="0" distL="114300" distR="114300" simplePos="0" relativeHeight="251680768" behindDoc="1" locked="0" layoutInCell="1" allowOverlap="1" wp14:anchorId="369208F5" wp14:editId="1B6E812A">
            <wp:simplePos x="0" y="0"/>
            <wp:positionH relativeFrom="column">
              <wp:posOffset>3320415</wp:posOffset>
            </wp:positionH>
            <wp:positionV relativeFrom="paragraph">
              <wp:posOffset>105410</wp:posOffset>
            </wp:positionV>
            <wp:extent cx="1855470" cy="1675765"/>
            <wp:effectExtent l="0" t="0" r="0" b="635"/>
            <wp:wrapTight wrapText="bothSides">
              <wp:wrapPolygon edited="0">
                <wp:start x="0" y="0"/>
                <wp:lineTo x="0" y="21363"/>
                <wp:lineTo x="21290" y="21363"/>
                <wp:lineTo x="21290" y="0"/>
                <wp:lineTo x="0" y="0"/>
              </wp:wrapPolygon>
            </wp:wrapTight>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extLst>
                        <a:ext uri="{28A0092B-C50C-407E-A947-70E740481C1C}">
                          <a14:useLocalDpi xmlns:a14="http://schemas.microsoft.com/office/drawing/2010/main" val="0"/>
                        </a:ext>
                      </a:extLst>
                    </a:blip>
                    <a:srcRect l="57472" t="16233" r="12331" b="47403"/>
                    <a:stretch/>
                  </pic:blipFill>
                  <pic:spPr bwMode="auto">
                    <a:xfrm>
                      <a:off x="0" y="0"/>
                      <a:ext cx="1855470" cy="1675765"/>
                    </a:xfrm>
                    <a:prstGeom prst="rect">
                      <a:avLst/>
                    </a:prstGeom>
                    <a:ln>
                      <a:noFill/>
                    </a:ln>
                    <a:extLst>
                      <a:ext uri="{53640926-AAD7-44D8-BBD7-CCE9431645EC}">
                        <a14:shadowObscured xmlns:a14="http://schemas.microsoft.com/office/drawing/2010/main"/>
                      </a:ext>
                    </a:extLst>
                  </pic:spPr>
                </pic:pic>
              </a:graphicData>
            </a:graphic>
          </wp:anchor>
        </w:drawing>
      </w:r>
      <w:r w:rsidRPr="00EA244E">
        <w:rPr>
          <w:rFonts w:cstheme="minorHAnsi"/>
          <w:lang w:val="es-ES"/>
        </w:rPr>
        <w:t>Apagar el sistema de calefacción y dejar ventilar el vehículo con las puertas y cristales abiertos.</w:t>
      </w:r>
      <w:r w:rsidRPr="00EA244E">
        <w:rPr>
          <w:rFonts w:cstheme="minorHAnsi"/>
          <w:noProof/>
          <w:lang w:eastAsia="es-AR"/>
        </w:rPr>
        <w:t xml:space="preserve"> </w:t>
      </w:r>
    </w:p>
    <w:p w:rsidR="003077AD" w:rsidRPr="00EA244E" w:rsidRDefault="003077AD" w:rsidP="00DA168B">
      <w:pPr>
        <w:spacing w:after="0" w:line="240" w:lineRule="auto"/>
        <w:jc w:val="both"/>
        <w:rPr>
          <w:rFonts w:cstheme="minorHAnsi"/>
          <w:lang w:val="es-ES"/>
        </w:rPr>
      </w:pPr>
    </w:p>
    <w:p w:rsidR="003077AD" w:rsidRPr="00EA244E" w:rsidRDefault="003077AD" w:rsidP="00DA168B">
      <w:pPr>
        <w:spacing w:after="0" w:line="240" w:lineRule="auto"/>
        <w:jc w:val="both"/>
        <w:rPr>
          <w:rFonts w:cstheme="minorHAnsi"/>
          <w:lang w:val="es-ES"/>
        </w:rPr>
      </w:pPr>
    </w:p>
    <w:p w:rsidR="003077AD" w:rsidRPr="00EA244E" w:rsidRDefault="003077AD" w:rsidP="00DA168B">
      <w:pPr>
        <w:shd w:val="clear" w:color="auto" w:fill="FFFFFF" w:themeFill="background1"/>
        <w:spacing w:line="360" w:lineRule="auto"/>
        <w:jc w:val="both"/>
        <w:rPr>
          <w:rFonts w:cstheme="minorHAnsi"/>
          <w:b/>
        </w:rPr>
      </w:pPr>
    </w:p>
    <w:p w:rsidR="003077AD" w:rsidRPr="00EA244E" w:rsidRDefault="003077AD" w:rsidP="00DA168B">
      <w:pPr>
        <w:shd w:val="clear" w:color="auto" w:fill="FFFFFF" w:themeFill="background1"/>
        <w:spacing w:line="360" w:lineRule="auto"/>
        <w:jc w:val="both"/>
        <w:rPr>
          <w:rFonts w:cstheme="minorHAnsi"/>
          <w:b/>
        </w:rPr>
      </w:pPr>
    </w:p>
    <w:p w:rsidR="003077AD" w:rsidRPr="00EA244E" w:rsidRDefault="003077AD" w:rsidP="00DA168B">
      <w:pPr>
        <w:shd w:val="clear" w:color="auto" w:fill="FFFFFF"/>
        <w:spacing w:line="240" w:lineRule="auto"/>
        <w:jc w:val="both"/>
        <w:rPr>
          <w:rFonts w:cstheme="minorHAnsi"/>
          <w:b/>
        </w:rPr>
      </w:pPr>
    </w:p>
    <w:p w:rsidR="003077AD" w:rsidRPr="00EA244E" w:rsidRDefault="003077AD" w:rsidP="00DA168B">
      <w:pPr>
        <w:shd w:val="clear" w:color="auto" w:fill="FFFFFF" w:themeFill="background1"/>
        <w:spacing w:line="360" w:lineRule="auto"/>
        <w:jc w:val="both"/>
        <w:rPr>
          <w:rFonts w:cstheme="minorHAnsi"/>
          <w:b/>
          <w:color w:val="FF0000"/>
        </w:rPr>
      </w:pPr>
    </w:p>
    <w:p w:rsidR="003077AD" w:rsidRPr="00EA244E" w:rsidRDefault="003077AD" w:rsidP="00DA168B">
      <w:pPr>
        <w:shd w:val="clear" w:color="auto" w:fill="FFFFFF" w:themeFill="background1"/>
        <w:spacing w:line="360" w:lineRule="auto"/>
        <w:jc w:val="both"/>
        <w:rPr>
          <w:rFonts w:eastAsia="Times New Roman" w:cstheme="minorHAnsi"/>
          <w:b/>
          <w:color w:val="FF0000"/>
          <w:lang w:eastAsia="es-AR"/>
        </w:rPr>
      </w:pPr>
      <w:r w:rsidRPr="00EA244E">
        <w:rPr>
          <w:rFonts w:cstheme="minorHAnsi"/>
          <w:b/>
          <w:color w:val="FF0000"/>
        </w:rPr>
        <w:lastRenderedPageBreak/>
        <w:t xml:space="preserve">IMPORTANTE: </w:t>
      </w:r>
      <w:r w:rsidRPr="00EA244E">
        <w:rPr>
          <w:rFonts w:eastAsia="Times New Roman" w:cstheme="minorHAnsi"/>
          <w:b/>
          <w:color w:val="FF0000"/>
          <w:lang w:eastAsia="es-AR"/>
        </w:rPr>
        <w:t>ducharse antes de empezar el recorrido. Al llegar a su casa deberán ducharse nuevamente, lavar la ropa y rociar con alcohol 70 / agua 30 o solución con lavandina, los botines de trabajo.</w:t>
      </w:r>
    </w:p>
    <w:p w:rsidR="00227CDC" w:rsidRPr="00EA244E" w:rsidRDefault="00227CDC" w:rsidP="00DA168B">
      <w:pPr>
        <w:spacing w:after="200" w:line="276" w:lineRule="auto"/>
        <w:ind w:right="-518"/>
        <w:jc w:val="both"/>
        <w:rPr>
          <w:rFonts w:eastAsia="Calibri" w:cstheme="minorHAnsi"/>
        </w:rPr>
      </w:pPr>
    </w:p>
    <w:p w:rsidR="004609DC" w:rsidRPr="00EA244E" w:rsidRDefault="004609DC" w:rsidP="00DA168B">
      <w:pPr>
        <w:spacing w:line="360" w:lineRule="auto"/>
        <w:jc w:val="both"/>
        <w:rPr>
          <w:rFonts w:cstheme="minorHAnsi"/>
          <w:b/>
        </w:rPr>
      </w:pPr>
    </w:p>
    <w:sectPr w:rsidR="004609DC" w:rsidRPr="00EA244E" w:rsidSect="00855F6D">
      <w:headerReference w:type="default" r:id="rId35"/>
      <w:footerReference w:type="default" r:id="rId36"/>
      <w:pgSz w:w="11906" w:h="16838"/>
      <w:pgMar w:top="232" w:right="1701" w:bottom="1418" w:left="1701" w:header="227"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45F4" w:rsidRDefault="00FB45F4" w:rsidP="00D553E5">
      <w:pPr>
        <w:spacing w:after="0" w:line="240" w:lineRule="auto"/>
      </w:pPr>
      <w:r>
        <w:separator/>
      </w:r>
    </w:p>
  </w:endnote>
  <w:endnote w:type="continuationSeparator" w:id="0">
    <w:p w:rsidR="00FB45F4" w:rsidRDefault="00FB45F4" w:rsidP="00D553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101"/>
      <w:gridCol w:w="7825"/>
    </w:tblGrid>
    <w:tr w:rsidR="0002424F" w:rsidTr="00744ADB">
      <w:trPr>
        <w:jc w:val="center"/>
      </w:trPr>
      <w:tc>
        <w:tcPr>
          <w:tcW w:w="1101" w:type="dxa"/>
        </w:tcPr>
        <w:p w:rsidR="0002424F" w:rsidRDefault="0002424F" w:rsidP="00C21705">
          <w:pPr>
            <w:pStyle w:val="Piedepgina"/>
            <w:jc w:val="center"/>
            <w:rPr>
              <w:b/>
            </w:rPr>
          </w:pPr>
          <w:r>
            <w:rPr>
              <w:b/>
            </w:rPr>
            <w:t>FECHA</w:t>
          </w:r>
        </w:p>
      </w:tc>
      <w:tc>
        <w:tcPr>
          <w:tcW w:w="7825" w:type="dxa"/>
        </w:tcPr>
        <w:p w:rsidR="0002424F" w:rsidRDefault="0002424F" w:rsidP="0050612A">
          <w:pPr>
            <w:pStyle w:val="Piedepgina"/>
            <w:jc w:val="center"/>
            <w:rPr>
              <w:b/>
            </w:rPr>
          </w:pPr>
          <w:r>
            <w:rPr>
              <w:b/>
            </w:rPr>
            <w:t>P / EMPRESA</w:t>
          </w:r>
        </w:p>
      </w:tc>
    </w:tr>
    <w:tr w:rsidR="0002424F" w:rsidTr="00744ADB">
      <w:trPr>
        <w:cantSplit/>
        <w:jc w:val="center"/>
      </w:trPr>
      <w:tc>
        <w:tcPr>
          <w:tcW w:w="1101" w:type="dxa"/>
          <w:vAlign w:val="center"/>
        </w:tcPr>
        <w:p w:rsidR="0002424F" w:rsidRPr="00B41DD6" w:rsidRDefault="0002424F" w:rsidP="00C21705">
          <w:pPr>
            <w:pStyle w:val="Piedepgina"/>
            <w:jc w:val="center"/>
            <w:rPr>
              <w:sz w:val="18"/>
            </w:rPr>
          </w:pPr>
          <w:r>
            <w:rPr>
              <w:sz w:val="18"/>
            </w:rPr>
            <w:t>ABRIL 2020</w:t>
          </w:r>
        </w:p>
      </w:tc>
      <w:tc>
        <w:tcPr>
          <w:tcW w:w="7825" w:type="dxa"/>
          <w:vAlign w:val="center"/>
        </w:tcPr>
        <w:p w:rsidR="0002424F" w:rsidRPr="0050612A" w:rsidRDefault="0002424F" w:rsidP="0050612A">
          <w:pPr>
            <w:pStyle w:val="Piedepgina"/>
            <w:jc w:val="center"/>
          </w:pPr>
        </w:p>
      </w:tc>
    </w:tr>
  </w:tbl>
  <w:p w:rsidR="0002424F" w:rsidRPr="000B4C8C" w:rsidRDefault="0002424F" w:rsidP="00C21705">
    <w:pPr>
      <w:pStyle w:val="Piedepgina"/>
      <w:jc w:val="center"/>
      <w:rPr>
        <w:sz w:val="18"/>
        <w:szCs w:val="18"/>
      </w:rPr>
    </w:pPr>
    <w:r w:rsidRPr="000B4C8C">
      <w:rPr>
        <w:sz w:val="18"/>
        <w:szCs w:val="18"/>
        <w:lang w:val="es-ES"/>
      </w:rPr>
      <w:t xml:space="preserve">Página </w:t>
    </w:r>
    <w:r w:rsidRPr="000B4C8C">
      <w:rPr>
        <w:b/>
        <w:bCs/>
        <w:sz w:val="18"/>
        <w:szCs w:val="18"/>
      </w:rPr>
      <w:fldChar w:fldCharType="begin"/>
    </w:r>
    <w:r w:rsidRPr="000B4C8C">
      <w:rPr>
        <w:b/>
        <w:bCs/>
        <w:sz w:val="18"/>
        <w:szCs w:val="18"/>
      </w:rPr>
      <w:instrText>PAGE</w:instrText>
    </w:r>
    <w:r w:rsidRPr="000B4C8C">
      <w:rPr>
        <w:b/>
        <w:bCs/>
        <w:sz w:val="18"/>
        <w:szCs w:val="18"/>
      </w:rPr>
      <w:fldChar w:fldCharType="separate"/>
    </w:r>
    <w:r w:rsidR="00C62831">
      <w:rPr>
        <w:b/>
        <w:bCs/>
        <w:noProof/>
        <w:sz w:val="18"/>
        <w:szCs w:val="18"/>
      </w:rPr>
      <w:t>19</w:t>
    </w:r>
    <w:r w:rsidRPr="000B4C8C">
      <w:rPr>
        <w:b/>
        <w:bCs/>
        <w:sz w:val="18"/>
        <w:szCs w:val="18"/>
      </w:rPr>
      <w:fldChar w:fldCharType="end"/>
    </w:r>
    <w:r w:rsidRPr="000B4C8C">
      <w:rPr>
        <w:sz w:val="18"/>
        <w:szCs w:val="18"/>
        <w:lang w:val="es-ES"/>
      </w:rPr>
      <w:t xml:space="preserve"> de </w:t>
    </w:r>
    <w:r w:rsidRPr="000B4C8C">
      <w:rPr>
        <w:b/>
        <w:bCs/>
        <w:sz w:val="18"/>
        <w:szCs w:val="18"/>
      </w:rPr>
      <w:fldChar w:fldCharType="begin"/>
    </w:r>
    <w:r w:rsidRPr="000B4C8C">
      <w:rPr>
        <w:b/>
        <w:bCs/>
        <w:sz w:val="18"/>
        <w:szCs w:val="18"/>
      </w:rPr>
      <w:instrText>NUMPAGES</w:instrText>
    </w:r>
    <w:r w:rsidRPr="000B4C8C">
      <w:rPr>
        <w:b/>
        <w:bCs/>
        <w:sz w:val="18"/>
        <w:szCs w:val="18"/>
      </w:rPr>
      <w:fldChar w:fldCharType="separate"/>
    </w:r>
    <w:r w:rsidR="00C62831">
      <w:rPr>
        <w:b/>
        <w:bCs/>
        <w:noProof/>
        <w:sz w:val="18"/>
        <w:szCs w:val="18"/>
      </w:rPr>
      <w:t>19</w:t>
    </w:r>
    <w:r w:rsidRPr="000B4C8C">
      <w:rPr>
        <w:b/>
        <w:bCs/>
        <w:sz w:val="18"/>
        <w:szCs w:val="18"/>
      </w:rPr>
      <w:fldChar w:fldCharType="end"/>
    </w:r>
  </w:p>
  <w:p w:rsidR="0002424F" w:rsidRPr="00C21705" w:rsidRDefault="0002424F" w:rsidP="00C2170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45F4" w:rsidRDefault="00FB45F4" w:rsidP="00D553E5">
      <w:pPr>
        <w:spacing w:after="0" w:line="240" w:lineRule="auto"/>
      </w:pPr>
      <w:r>
        <w:separator/>
      </w:r>
    </w:p>
  </w:footnote>
  <w:footnote w:type="continuationSeparator" w:id="0">
    <w:p w:rsidR="00FB45F4" w:rsidRDefault="00FB45F4" w:rsidP="00D553E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2547"/>
      <w:gridCol w:w="4961"/>
      <w:gridCol w:w="2410"/>
    </w:tblGrid>
    <w:tr w:rsidR="00855F6D" w:rsidRPr="003240D4" w:rsidTr="00855F6D">
      <w:trPr>
        <w:trHeight w:val="699"/>
      </w:trPr>
      <w:tc>
        <w:tcPr>
          <w:tcW w:w="2547" w:type="dxa"/>
          <w:vAlign w:val="center"/>
        </w:tcPr>
        <w:p w:rsidR="00855F6D" w:rsidRPr="00041495" w:rsidRDefault="00855F6D" w:rsidP="009E033D">
          <w:pPr>
            <w:shd w:val="clear" w:color="auto" w:fill="FFFFFF"/>
            <w:jc w:val="center"/>
            <w:outlineLvl w:val="0"/>
            <w:rPr>
              <w:b/>
              <w:i/>
              <w:color w:val="FF0000"/>
            </w:rPr>
          </w:pPr>
          <w:r>
            <w:t>LOGO EMPRESA</w:t>
          </w:r>
        </w:p>
      </w:tc>
      <w:tc>
        <w:tcPr>
          <w:tcW w:w="4961" w:type="dxa"/>
          <w:vAlign w:val="center"/>
        </w:tcPr>
        <w:p w:rsidR="00855F6D" w:rsidRPr="00E25C67" w:rsidRDefault="00855F6D" w:rsidP="00824E3F">
          <w:pPr>
            <w:spacing w:line="240" w:lineRule="auto"/>
            <w:jc w:val="center"/>
            <w:rPr>
              <w:b/>
              <w:color w:val="002060"/>
            </w:rPr>
          </w:pPr>
          <w:r>
            <w:rPr>
              <w:b/>
              <w:color w:val="002060"/>
              <w:sz w:val="32"/>
              <w:szCs w:val="32"/>
            </w:rPr>
            <w:t>PROTOCOLO PARA ASERRADEROS</w:t>
          </w:r>
        </w:p>
        <w:p w:rsidR="00855F6D" w:rsidRPr="007C293A" w:rsidRDefault="00855F6D" w:rsidP="00824E3F">
          <w:pPr>
            <w:spacing w:after="0" w:line="240" w:lineRule="auto"/>
            <w:jc w:val="center"/>
            <w:rPr>
              <w:b/>
              <w:sz w:val="32"/>
              <w:szCs w:val="32"/>
            </w:rPr>
          </w:pPr>
          <w:r w:rsidRPr="00E25C67">
            <w:rPr>
              <w:b/>
              <w:color w:val="002060"/>
              <w:sz w:val="32"/>
              <w:szCs w:val="32"/>
            </w:rPr>
            <w:t>COVID-19</w:t>
          </w:r>
        </w:p>
      </w:tc>
      <w:tc>
        <w:tcPr>
          <w:tcW w:w="2410" w:type="dxa"/>
        </w:tcPr>
        <w:p w:rsidR="00855F6D" w:rsidRDefault="00C62831" w:rsidP="00824E3F">
          <w:pPr>
            <w:spacing w:line="240" w:lineRule="auto"/>
            <w:jc w:val="center"/>
            <w:rPr>
              <w:b/>
              <w:color w:val="002060"/>
              <w:sz w:val="32"/>
              <w:szCs w:val="32"/>
            </w:rPr>
          </w:pPr>
          <w:r>
            <w:rPr>
              <w:b/>
              <w:noProof/>
              <w:color w:val="002060"/>
              <w:sz w:val="32"/>
              <w:szCs w:val="32"/>
              <w:lang w:eastAsia="es-AR"/>
            </w:rPr>
            <w:drawing>
              <wp:inline distT="0" distB="0" distL="0" distR="0">
                <wp:extent cx="1371600" cy="82296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sociartOK.jpg"/>
                        <pic:cNvPicPr/>
                      </pic:nvPicPr>
                      <pic:blipFill>
                        <a:blip r:embed="rId1">
                          <a:extLst>
                            <a:ext uri="{28A0092B-C50C-407E-A947-70E740481C1C}">
                              <a14:useLocalDpi xmlns:a14="http://schemas.microsoft.com/office/drawing/2010/main" val="0"/>
                            </a:ext>
                          </a:extLst>
                        </a:blip>
                        <a:stretch>
                          <a:fillRect/>
                        </a:stretch>
                      </pic:blipFill>
                      <pic:spPr>
                        <a:xfrm>
                          <a:off x="0" y="0"/>
                          <a:ext cx="1371600" cy="822960"/>
                        </a:xfrm>
                        <a:prstGeom prst="rect">
                          <a:avLst/>
                        </a:prstGeom>
                      </pic:spPr>
                    </pic:pic>
                  </a:graphicData>
                </a:graphic>
              </wp:inline>
            </w:drawing>
          </w:r>
        </w:p>
      </w:tc>
    </w:tr>
  </w:tbl>
  <w:p w:rsidR="0002424F" w:rsidRDefault="0002424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B71F3"/>
    <w:multiLevelType w:val="hybridMultilevel"/>
    <w:tmpl w:val="A01845E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071F6D96"/>
    <w:multiLevelType w:val="hybridMultilevel"/>
    <w:tmpl w:val="C0ECD62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07DA63A7"/>
    <w:multiLevelType w:val="hybridMultilevel"/>
    <w:tmpl w:val="8206911C"/>
    <w:lvl w:ilvl="0" w:tplc="5DEA3F30">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nsid w:val="09A70101"/>
    <w:multiLevelType w:val="hybridMultilevel"/>
    <w:tmpl w:val="772415BE"/>
    <w:lvl w:ilvl="0" w:tplc="F2ECF6D6">
      <w:start w:val="1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nsid w:val="16DE6FAB"/>
    <w:multiLevelType w:val="hybridMultilevel"/>
    <w:tmpl w:val="A26EC6F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nsid w:val="1BF6707E"/>
    <w:multiLevelType w:val="hybridMultilevel"/>
    <w:tmpl w:val="C138183A"/>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nsid w:val="27103AE0"/>
    <w:multiLevelType w:val="multilevel"/>
    <w:tmpl w:val="AA6C6798"/>
    <w:lvl w:ilvl="0">
      <w:start w:val="1"/>
      <w:numFmt w:val="upperLetter"/>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7">
    <w:nsid w:val="2C23772D"/>
    <w:multiLevelType w:val="hybridMultilevel"/>
    <w:tmpl w:val="2612DA42"/>
    <w:lvl w:ilvl="0" w:tplc="A65CB87A">
      <w:start w:val="1"/>
      <w:numFmt w:val="bullet"/>
      <w:lvlText w:val=""/>
      <w:lvlJc w:val="left"/>
      <w:pPr>
        <w:ind w:left="360" w:hanging="360"/>
      </w:pPr>
      <w:rPr>
        <w:rFonts w:ascii="Symbol" w:hAnsi="Symbol" w:hint="default"/>
        <w:color w:val="000000" w:themeColor="text1"/>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8">
    <w:nsid w:val="2C503A7E"/>
    <w:multiLevelType w:val="hybridMultilevel"/>
    <w:tmpl w:val="99446E92"/>
    <w:lvl w:ilvl="0" w:tplc="A296C156">
      <w:start w:val="1"/>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9">
    <w:nsid w:val="30A848E3"/>
    <w:multiLevelType w:val="multilevel"/>
    <w:tmpl w:val="E3E8E24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0">
    <w:nsid w:val="37F85790"/>
    <w:multiLevelType w:val="hybridMultilevel"/>
    <w:tmpl w:val="D4FA29C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nsid w:val="4B6B0DE9"/>
    <w:multiLevelType w:val="hybridMultilevel"/>
    <w:tmpl w:val="21F40174"/>
    <w:lvl w:ilvl="0" w:tplc="50D20792">
      <w:start w:val="1"/>
      <w:numFmt w:val="decimal"/>
      <w:lvlText w:val="%1."/>
      <w:lvlJc w:val="left"/>
      <w:pPr>
        <w:ind w:left="720" w:hanging="360"/>
      </w:pPr>
      <w:rPr>
        <w:b/>
        <w:color w:val="00206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2">
    <w:nsid w:val="4F1F1B23"/>
    <w:multiLevelType w:val="hybridMultilevel"/>
    <w:tmpl w:val="AC8A9F0E"/>
    <w:lvl w:ilvl="0" w:tplc="2C0A000B">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3">
    <w:nsid w:val="6D686ECF"/>
    <w:multiLevelType w:val="hybridMultilevel"/>
    <w:tmpl w:val="19E0F778"/>
    <w:lvl w:ilvl="0" w:tplc="A58431BA">
      <w:start w:val="10"/>
      <w:numFmt w:val="decimal"/>
      <w:lvlText w:val="%1."/>
      <w:lvlJc w:val="left"/>
      <w:pPr>
        <w:ind w:left="786" w:hanging="360"/>
      </w:pPr>
      <w:rPr>
        <w:rFonts w:hint="default"/>
      </w:rPr>
    </w:lvl>
    <w:lvl w:ilvl="1" w:tplc="2C0A0019" w:tentative="1">
      <w:start w:val="1"/>
      <w:numFmt w:val="lowerLetter"/>
      <w:lvlText w:val="%2."/>
      <w:lvlJc w:val="left"/>
      <w:pPr>
        <w:ind w:left="1506" w:hanging="360"/>
      </w:pPr>
    </w:lvl>
    <w:lvl w:ilvl="2" w:tplc="2C0A001B" w:tentative="1">
      <w:start w:val="1"/>
      <w:numFmt w:val="lowerRoman"/>
      <w:lvlText w:val="%3."/>
      <w:lvlJc w:val="right"/>
      <w:pPr>
        <w:ind w:left="2226" w:hanging="180"/>
      </w:pPr>
    </w:lvl>
    <w:lvl w:ilvl="3" w:tplc="2C0A000F" w:tentative="1">
      <w:start w:val="1"/>
      <w:numFmt w:val="decimal"/>
      <w:lvlText w:val="%4."/>
      <w:lvlJc w:val="left"/>
      <w:pPr>
        <w:ind w:left="2946" w:hanging="360"/>
      </w:pPr>
    </w:lvl>
    <w:lvl w:ilvl="4" w:tplc="2C0A0019" w:tentative="1">
      <w:start w:val="1"/>
      <w:numFmt w:val="lowerLetter"/>
      <w:lvlText w:val="%5."/>
      <w:lvlJc w:val="left"/>
      <w:pPr>
        <w:ind w:left="3666" w:hanging="360"/>
      </w:pPr>
    </w:lvl>
    <w:lvl w:ilvl="5" w:tplc="2C0A001B" w:tentative="1">
      <w:start w:val="1"/>
      <w:numFmt w:val="lowerRoman"/>
      <w:lvlText w:val="%6."/>
      <w:lvlJc w:val="right"/>
      <w:pPr>
        <w:ind w:left="4386" w:hanging="180"/>
      </w:pPr>
    </w:lvl>
    <w:lvl w:ilvl="6" w:tplc="2C0A000F" w:tentative="1">
      <w:start w:val="1"/>
      <w:numFmt w:val="decimal"/>
      <w:lvlText w:val="%7."/>
      <w:lvlJc w:val="left"/>
      <w:pPr>
        <w:ind w:left="5106" w:hanging="360"/>
      </w:pPr>
    </w:lvl>
    <w:lvl w:ilvl="7" w:tplc="2C0A0019" w:tentative="1">
      <w:start w:val="1"/>
      <w:numFmt w:val="lowerLetter"/>
      <w:lvlText w:val="%8."/>
      <w:lvlJc w:val="left"/>
      <w:pPr>
        <w:ind w:left="5826" w:hanging="360"/>
      </w:pPr>
    </w:lvl>
    <w:lvl w:ilvl="8" w:tplc="2C0A001B" w:tentative="1">
      <w:start w:val="1"/>
      <w:numFmt w:val="lowerRoman"/>
      <w:lvlText w:val="%9."/>
      <w:lvlJc w:val="right"/>
      <w:pPr>
        <w:ind w:left="6546" w:hanging="180"/>
      </w:pPr>
    </w:lvl>
  </w:abstractNum>
  <w:abstractNum w:abstractNumId="14">
    <w:nsid w:val="75DD74A2"/>
    <w:multiLevelType w:val="hybridMultilevel"/>
    <w:tmpl w:val="DBC81F84"/>
    <w:lvl w:ilvl="0" w:tplc="99302B92">
      <w:start w:val="1"/>
      <w:numFmt w:val="decimal"/>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5">
    <w:nsid w:val="7DB85A5B"/>
    <w:multiLevelType w:val="hybridMultilevel"/>
    <w:tmpl w:val="2D6C0B0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11"/>
  </w:num>
  <w:num w:numId="4">
    <w:abstractNumId w:val="12"/>
  </w:num>
  <w:num w:numId="5">
    <w:abstractNumId w:val="8"/>
  </w:num>
  <w:num w:numId="6">
    <w:abstractNumId w:val="15"/>
  </w:num>
  <w:num w:numId="7">
    <w:abstractNumId w:val="14"/>
  </w:num>
  <w:num w:numId="8">
    <w:abstractNumId w:val="4"/>
  </w:num>
  <w:num w:numId="9">
    <w:abstractNumId w:val="13"/>
  </w:num>
  <w:num w:numId="10">
    <w:abstractNumId w:val="3"/>
  </w:num>
  <w:num w:numId="11">
    <w:abstractNumId w:val="1"/>
  </w:num>
  <w:num w:numId="12">
    <w:abstractNumId w:val="6"/>
  </w:num>
  <w:num w:numId="13">
    <w:abstractNumId w:val="9"/>
  </w:num>
  <w:num w:numId="14">
    <w:abstractNumId w:val="0"/>
  </w:num>
  <w:num w:numId="15">
    <w:abstractNumId w:val="10"/>
  </w:num>
  <w:num w:numId="16">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2F5C"/>
    <w:rsid w:val="0002424F"/>
    <w:rsid w:val="00027AC6"/>
    <w:rsid w:val="00036EFA"/>
    <w:rsid w:val="00061DCB"/>
    <w:rsid w:val="000905B4"/>
    <w:rsid w:val="00095EEC"/>
    <w:rsid w:val="000E6030"/>
    <w:rsid w:val="0012201C"/>
    <w:rsid w:val="00125567"/>
    <w:rsid w:val="0013745F"/>
    <w:rsid w:val="00157E35"/>
    <w:rsid w:val="0016292B"/>
    <w:rsid w:val="001904BE"/>
    <w:rsid w:val="001A4CF5"/>
    <w:rsid w:val="001B268F"/>
    <w:rsid w:val="001B5A63"/>
    <w:rsid w:val="001C562B"/>
    <w:rsid w:val="001D727F"/>
    <w:rsid w:val="00214828"/>
    <w:rsid w:val="00227CDC"/>
    <w:rsid w:val="00234452"/>
    <w:rsid w:val="00292F5C"/>
    <w:rsid w:val="002F1EF2"/>
    <w:rsid w:val="00304F22"/>
    <w:rsid w:val="003077AD"/>
    <w:rsid w:val="00312D6E"/>
    <w:rsid w:val="00332287"/>
    <w:rsid w:val="00356D27"/>
    <w:rsid w:val="00363AD5"/>
    <w:rsid w:val="00375614"/>
    <w:rsid w:val="003851EB"/>
    <w:rsid w:val="00396927"/>
    <w:rsid w:val="00397E4F"/>
    <w:rsid w:val="003C1103"/>
    <w:rsid w:val="003C651B"/>
    <w:rsid w:val="004060E3"/>
    <w:rsid w:val="00417E9F"/>
    <w:rsid w:val="00431557"/>
    <w:rsid w:val="00434C31"/>
    <w:rsid w:val="004609DC"/>
    <w:rsid w:val="00474AB7"/>
    <w:rsid w:val="004B6055"/>
    <w:rsid w:val="004E6532"/>
    <w:rsid w:val="0050612A"/>
    <w:rsid w:val="00511404"/>
    <w:rsid w:val="005345F7"/>
    <w:rsid w:val="00536F5E"/>
    <w:rsid w:val="00544EE0"/>
    <w:rsid w:val="00545E73"/>
    <w:rsid w:val="0055073F"/>
    <w:rsid w:val="0058650A"/>
    <w:rsid w:val="005D0E77"/>
    <w:rsid w:val="00602F67"/>
    <w:rsid w:val="00606EA3"/>
    <w:rsid w:val="006222F4"/>
    <w:rsid w:val="0062399D"/>
    <w:rsid w:val="00660763"/>
    <w:rsid w:val="006654A7"/>
    <w:rsid w:val="00675992"/>
    <w:rsid w:val="006B3E06"/>
    <w:rsid w:val="0070052B"/>
    <w:rsid w:val="00713630"/>
    <w:rsid w:val="00713C21"/>
    <w:rsid w:val="0071506D"/>
    <w:rsid w:val="007376DD"/>
    <w:rsid w:val="0073797C"/>
    <w:rsid w:val="007400E7"/>
    <w:rsid w:val="00744ADB"/>
    <w:rsid w:val="007505DD"/>
    <w:rsid w:val="00752F07"/>
    <w:rsid w:val="00760183"/>
    <w:rsid w:val="00760665"/>
    <w:rsid w:val="0076403E"/>
    <w:rsid w:val="007710E2"/>
    <w:rsid w:val="00783C1F"/>
    <w:rsid w:val="007955C3"/>
    <w:rsid w:val="007A1238"/>
    <w:rsid w:val="007B495A"/>
    <w:rsid w:val="007F2937"/>
    <w:rsid w:val="008110EE"/>
    <w:rsid w:val="00824E3F"/>
    <w:rsid w:val="008255CE"/>
    <w:rsid w:val="008263A3"/>
    <w:rsid w:val="00844873"/>
    <w:rsid w:val="00855F6D"/>
    <w:rsid w:val="00860F3D"/>
    <w:rsid w:val="0087040B"/>
    <w:rsid w:val="00875225"/>
    <w:rsid w:val="008A2922"/>
    <w:rsid w:val="008C203B"/>
    <w:rsid w:val="008C20E1"/>
    <w:rsid w:val="008D20B1"/>
    <w:rsid w:val="008D59D2"/>
    <w:rsid w:val="00947CD8"/>
    <w:rsid w:val="00981EA8"/>
    <w:rsid w:val="009A3886"/>
    <w:rsid w:val="009B30EC"/>
    <w:rsid w:val="009C2A53"/>
    <w:rsid w:val="009E033D"/>
    <w:rsid w:val="009F4011"/>
    <w:rsid w:val="009F7A06"/>
    <w:rsid w:val="00A81858"/>
    <w:rsid w:val="00AA3518"/>
    <w:rsid w:val="00B058C2"/>
    <w:rsid w:val="00B266DF"/>
    <w:rsid w:val="00B26DF8"/>
    <w:rsid w:val="00B45F2C"/>
    <w:rsid w:val="00B65562"/>
    <w:rsid w:val="00B66DB8"/>
    <w:rsid w:val="00B814CB"/>
    <w:rsid w:val="00BA1CB6"/>
    <w:rsid w:val="00BB70C1"/>
    <w:rsid w:val="00BC3F29"/>
    <w:rsid w:val="00BD5419"/>
    <w:rsid w:val="00C21705"/>
    <w:rsid w:val="00C231F3"/>
    <w:rsid w:val="00C57B2B"/>
    <w:rsid w:val="00C62831"/>
    <w:rsid w:val="00C80FC2"/>
    <w:rsid w:val="00C863E1"/>
    <w:rsid w:val="00C873E9"/>
    <w:rsid w:val="00C8769D"/>
    <w:rsid w:val="00CE6331"/>
    <w:rsid w:val="00CF0D26"/>
    <w:rsid w:val="00D266CC"/>
    <w:rsid w:val="00D41287"/>
    <w:rsid w:val="00D45D3D"/>
    <w:rsid w:val="00D553E5"/>
    <w:rsid w:val="00D645CC"/>
    <w:rsid w:val="00D6792A"/>
    <w:rsid w:val="00D86D88"/>
    <w:rsid w:val="00DA168B"/>
    <w:rsid w:val="00DA761A"/>
    <w:rsid w:val="00DC4F46"/>
    <w:rsid w:val="00DD0011"/>
    <w:rsid w:val="00DD772F"/>
    <w:rsid w:val="00E018C2"/>
    <w:rsid w:val="00E07A90"/>
    <w:rsid w:val="00E2412D"/>
    <w:rsid w:val="00E25C67"/>
    <w:rsid w:val="00E25E22"/>
    <w:rsid w:val="00E3016C"/>
    <w:rsid w:val="00E40DE3"/>
    <w:rsid w:val="00E548D1"/>
    <w:rsid w:val="00E6669E"/>
    <w:rsid w:val="00E959FA"/>
    <w:rsid w:val="00E96B56"/>
    <w:rsid w:val="00EA244E"/>
    <w:rsid w:val="00EB4FA0"/>
    <w:rsid w:val="00EC31FC"/>
    <w:rsid w:val="00F11D52"/>
    <w:rsid w:val="00F14696"/>
    <w:rsid w:val="00F14BDE"/>
    <w:rsid w:val="00F16539"/>
    <w:rsid w:val="00F17AFD"/>
    <w:rsid w:val="00F4016A"/>
    <w:rsid w:val="00F43E5B"/>
    <w:rsid w:val="00F57546"/>
    <w:rsid w:val="00F6040F"/>
    <w:rsid w:val="00FA70D1"/>
    <w:rsid w:val="00FB45F4"/>
    <w:rsid w:val="00FD31E1"/>
    <w:rsid w:val="00FE1D53"/>
    <w:rsid w:val="00FF3856"/>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rsid w:val="00BD5419"/>
    <w:pPr>
      <w:keepNext/>
      <w:keepLines/>
      <w:spacing w:before="360" w:after="80" w:line="276" w:lineRule="auto"/>
      <w:outlineLvl w:val="1"/>
    </w:pPr>
    <w:rPr>
      <w:rFonts w:ascii="Arial" w:eastAsia="Arial" w:hAnsi="Arial" w:cs="Arial"/>
      <w:b/>
      <w:sz w:val="36"/>
      <w:szCs w:val="36"/>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B058C2"/>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styleId="Prrafodelista">
    <w:name w:val="List Paragraph"/>
    <w:basedOn w:val="Normal"/>
    <w:uiPriority w:val="34"/>
    <w:qFormat/>
    <w:rsid w:val="008D59D2"/>
    <w:pPr>
      <w:ind w:left="720"/>
      <w:contextualSpacing/>
    </w:pPr>
  </w:style>
  <w:style w:type="paragraph" w:styleId="Encabezado">
    <w:name w:val="header"/>
    <w:basedOn w:val="Normal"/>
    <w:link w:val="EncabezadoCar"/>
    <w:unhideWhenUsed/>
    <w:rsid w:val="00D553E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553E5"/>
  </w:style>
  <w:style w:type="paragraph" w:styleId="Piedepgina">
    <w:name w:val="footer"/>
    <w:basedOn w:val="Normal"/>
    <w:link w:val="PiedepginaCar"/>
    <w:uiPriority w:val="99"/>
    <w:unhideWhenUsed/>
    <w:rsid w:val="00D553E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553E5"/>
  </w:style>
  <w:style w:type="character" w:styleId="Hipervnculo">
    <w:name w:val="Hyperlink"/>
    <w:basedOn w:val="Fuentedeprrafopredeter"/>
    <w:uiPriority w:val="99"/>
    <w:unhideWhenUsed/>
    <w:rsid w:val="00DC4F46"/>
    <w:rPr>
      <w:color w:val="0563C1" w:themeColor="hyperlink"/>
      <w:u w:val="single"/>
    </w:rPr>
  </w:style>
  <w:style w:type="paragraph" w:styleId="Textodeglobo">
    <w:name w:val="Balloon Text"/>
    <w:basedOn w:val="Normal"/>
    <w:link w:val="TextodegloboCar"/>
    <w:uiPriority w:val="99"/>
    <w:semiHidden/>
    <w:unhideWhenUsed/>
    <w:rsid w:val="00F14BD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14BDE"/>
    <w:rPr>
      <w:rFonts w:ascii="Tahoma" w:hAnsi="Tahoma" w:cs="Tahoma"/>
      <w:sz w:val="16"/>
      <w:szCs w:val="16"/>
    </w:rPr>
  </w:style>
  <w:style w:type="table" w:styleId="Tablaconcuadrcula">
    <w:name w:val="Table Grid"/>
    <w:basedOn w:val="Tablanormal"/>
    <w:uiPriority w:val="39"/>
    <w:rsid w:val="00602F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rsid w:val="00744ADB"/>
    <w:pPr>
      <w:keepNext/>
      <w:keepLines/>
      <w:spacing w:before="480" w:after="120" w:line="276" w:lineRule="auto"/>
    </w:pPr>
    <w:rPr>
      <w:rFonts w:ascii="Arial" w:eastAsia="Arial" w:hAnsi="Arial" w:cs="Arial"/>
      <w:b/>
      <w:sz w:val="72"/>
      <w:szCs w:val="72"/>
      <w:lang w:eastAsia="es-AR"/>
    </w:rPr>
  </w:style>
  <w:style w:type="character" w:customStyle="1" w:styleId="TtuloCar">
    <w:name w:val="Título Car"/>
    <w:basedOn w:val="Fuentedeprrafopredeter"/>
    <w:link w:val="Ttulo"/>
    <w:rsid w:val="00744ADB"/>
    <w:rPr>
      <w:rFonts w:ascii="Arial" w:eastAsia="Arial" w:hAnsi="Arial" w:cs="Arial"/>
      <w:b/>
      <w:sz w:val="72"/>
      <w:szCs w:val="72"/>
      <w:lang w:eastAsia="es-AR"/>
    </w:rPr>
  </w:style>
  <w:style w:type="character" w:customStyle="1" w:styleId="Ttulo2Car">
    <w:name w:val="Título 2 Car"/>
    <w:basedOn w:val="Fuentedeprrafopredeter"/>
    <w:link w:val="Ttulo2"/>
    <w:rsid w:val="00BD5419"/>
    <w:rPr>
      <w:rFonts w:ascii="Arial" w:eastAsia="Arial" w:hAnsi="Arial" w:cs="Arial"/>
      <w:b/>
      <w:sz w:val="36"/>
      <w:szCs w:val="36"/>
      <w:lang w:eastAsia="es-A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rsid w:val="00BD5419"/>
    <w:pPr>
      <w:keepNext/>
      <w:keepLines/>
      <w:spacing w:before="360" w:after="80" w:line="276" w:lineRule="auto"/>
      <w:outlineLvl w:val="1"/>
    </w:pPr>
    <w:rPr>
      <w:rFonts w:ascii="Arial" w:eastAsia="Arial" w:hAnsi="Arial" w:cs="Arial"/>
      <w:b/>
      <w:sz w:val="36"/>
      <w:szCs w:val="36"/>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B058C2"/>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styleId="Prrafodelista">
    <w:name w:val="List Paragraph"/>
    <w:basedOn w:val="Normal"/>
    <w:uiPriority w:val="34"/>
    <w:qFormat/>
    <w:rsid w:val="008D59D2"/>
    <w:pPr>
      <w:ind w:left="720"/>
      <w:contextualSpacing/>
    </w:pPr>
  </w:style>
  <w:style w:type="paragraph" w:styleId="Encabezado">
    <w:name w:val="header"/>
    <w:basedOn w:val="Normal"/>
    <w:link w:val="EncabezadoCar"/>
    <w:unhideWhenUsed/>
    <w:rsid w:val="00D553E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553E5"/>
  </w:style>
  <w:style w:type="paragraph" w:styleId="Piedepgina">
    <w:name w:val="footer"/>
    <w:basedOn w:val="Normal"/>
    <w:link w:val="PiedepginaCar"/>
    <w:uiPriority w:val="99"/>
    <w:unhideWhenUsed/>
    <w:rsid w:val="00D553E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553E5"/>
  </w:style>
  <w:style w:type="character" w:styleId="Hipervnculo">
    <w:name w:val="Hyperlink"/>
    <w:basedOn w:val="Fuentedeprrafopredeter"/>
    <w:uiPriority w:val="99"/>
    <w:unhideWhenUsed/>
    <w:rsid w:val="00DC4F46"/>
    <w:rPr>
      <w:color w:val="0563C1" w:themeColor="hyperlink"/>
      <w:u w:val="single"/>
    </w:rPr>
  </w:style>
  <w:style w:type="paragraph" w:styleId="Textodeglobo">
    <w:name w:val="Balloon Text"/>
    <w:basedOn w:val="Normal"/>
    <w:link w:val="TextodegloboCar"/>
    <w:uiPriority w:val="99"/>
    <w:semiHidden/>
    <w:unhideWhenUsed/>
    <w:rsid w:val="00F14BD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14BDE"/>
    <w:rPr>
      <w:rFonts w:ascii="Tahoma" w:hAnsi="Tahoma" w:cs="Tahoma"/>
      <w:sz w:val="16"/>
      <w:szCs w:val="16"/>
    </w:rPr>
  </w:style>
  <w:style w:type="table" w:styleId="Tablaconcuadrcula">
    <w:name w:val="Table Grid"/>
    <w:basedOn w:val="Tablanormal"/>
    <w:uiPriority w:val="39"/>
    <w:rsid w:val="00602F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rsid w:val="00744ADB"/>
    <w:pPr>
      <w:keepNext/>
      <w:keepLines/>
      <w:spacing w:before="480" w:after="120" w:line="276" w:lineRule="auto"/>
    </w:pPr>
    <w:rPr>
      <w:rFonts w:ascii="Arial" w:eastAsia="Arial" w:hAnsi="Arial" w:cs="Arial"/>
      <w:b/>
      <w:sz w:val="72"/>
      <w:szCs w:val="72"/>
      <w:lang w:eastAsia="es-AR"/>
    </w:rPr>
  </w:style>
  <w:style w:type="character" w:customStyle="1" w:styleId="TtuloCar">
    <w:name w:val="Título Car"/>
    <w:basedOn w:val="Fuentedeprrafopredeter"/>
    <w:link w:val="Ttulo"/>
    <w:rsid w:val="00744ADB"/>
    <w:rPr>
      <w:rFonts w:ascii="Arial" w:eastAsia="Arial" w:hAnsi="Arial" w:cs="Arial"/>
      <w:b/>
      <w:sz w:val="72"/>
      <w:szCs w:val="72"/>
      <w:lang w:eastAsia="es-AR"/>
    </w:rPr>
  </w:style>
  <w:style w:type="character" w:customStyle="1" w:styleId="Ttulo2Car">
    <w:name w:val="Título 2 Car"/>
    <w:basedOn w:val="Fuentedeprrafopredeter"/>
    <w:link w:val="Ttulo2"/>
    <w:rsid w:val="00BD5419"/>
    <w:rPr>
      <w:rFonts w:ascii="Arial" w:eastAsia="Arial" w:hAnsi="Arial" w:cs="Arial"/>
      <w:b/>
      <w:sz w:val="36"/>
      <w:szCs w:val="36"/>
      <w:lang w:eastAsia="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7516423">
      <w:bodyDiv w:val="1"/>
      <w:marLeft w:val="0"/>
      <w:marRight w:val="0"/>
      <w:marTop w:val="0"/>
      <w:marBottom w:val="0"/>
      <w:divBdr>
        <w:top w:val="none" w:sz="0" w:space="0" w:color="auto"/>
        <w:left w:val="none" w:sz="0" w:space="0" w:color="auto"/>
        <w:bottom w:val="none" w:sz="0" w:space="0" w:color="auto"/>
        <w:right w:val="none" w:sz="0" w:space="0" w:color="auto"/>
      </w:divBdr>
    </w:div>
    <w:div w:id="1781870322">
      <w:bodyDiv w:val="1"/>
      <w:marLeft w:val="0"/>
      <w:marRight w:val="0"/>
      <w:marTop w:val="0"/>
      <w:marBottom w:val="0"/>
      <w:divBdr>
        <w:top w:val="none" w:sz="0" w:space="0" w:color="auto"/>
        <w:left w:val="none" w:sz="0" w:space="0" w:color="auto"/>
        <w:bottom w:val="none" w:sz="0" w:space="0" w:color="auto"/>
        <w:right w:val="none" w:sz="0" w:space="0" w:color="auto"/>
      </w:divBdr>
    </w:div>
    <w:div w:id="1927886548">
      <w:bodyDiv w:val="1"/>
      <w:marLeft w:val="0"/>
      <w:marRight w:val="0"/>
      <w:marTop w:val="0"/>
      <w:marBottom w:val="0"/>
      <w:divBdr>
        <w:top w:val="none" w:sz="0" w:space="0" w:color="auto"/>
        <w:left w:val="none" w:sz="0" w:space="0" w:color="auto"/>
        <w:bottom w:val="none" w:sz="0" w:space="0" w:color="auto"/>
        <w:right w:val="none" w:sz="0" w:space="0" w:color="auto"/>
      </w:divBdr>
    </w:div>
    <w:div w:id="1959598784">
      <w:bodyDiv w:val="1"/>
      <w:marLeft w:val="0"/>
      <w:marRight w:val="0"/>
      <w:marTop w:val="0"/>
      <w:marBottom w:val="0"/>
      <w:divBdr>
        <w:top w:val="none" w:sz="0" w:space="0" w:color="auto"/>
        <w:left w:val="none" w:sz="0" w:space="0" w:color="auto"/>
        <w:bottom w:val="none" w:sz="0" w:space="0" w:color="auto"/>
        <w:right w:val="none" w:sz="0" w:space="0" w:color="auto"/>
      </w:divBdr>
    </w:div>
    <w:div w:id="1966570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oleObject" Target="embeddings/oleObject1.bin"/><Relationship Id="rId26" Type="http://schemas.openxmlformats.org/officeDocument/2006/relationships/oleObject" Target="embeddings/oleObject5.bin"/><Relationship Id="rId21" Type="http://schemas.openxmlformats.org/officeDocument/2006/relationships/image" Target="media/image10.png"/><Relationship Id="rId34" Type="http://schemas.openxmlformats.org/officeDocument/2006/relationships/image" Target="media/image19.png"/><Relationship Id="rId7" Type="http://schemas.openxmlformats.org/officeDocument/2006/relationships/footnotes" Target="footnotes.xml"/><Relationship Id="rId12" Type="http://schemas.openxmlformats.org/officeDocument/2006/relationships/hyperlink" Target="https://www.google.com.ar/url?sa=i&amp;url=https://www.argentinaforestal.com/2019/09/30/oportunidades-laborales-seleccionaran-un-ingeniero-electromecanico-industrial-o-carreras-afines-para-un-aserradero-en-cercanias-de-posadas/&amp;psig=AOvVaw2oCtBCP7yM4CwHmNd90srO&amp;ust=1588953520160000&amp;source=images&amp;cd=vfe&amp;ved=0CAIQjRxqFwoTCLCWy4yBoukCFQAAAAAdAAAAABAK" TargetMode="External"/><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oleObject" Target="embeddings/oleObject2.bin"/><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oleObject" Target="embeddings/oleObject4.bin"/><Relationship Id="rId32" Type="http://schemas.openxmlformats.org/officeDocument/2006/relationships/image" Target="media/image17.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oleObject" Target="embeddings/oleObject6.bin"/><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16.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oleObject" Target="embeddings/oleObject3.bin"/><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header" Target="header1.xml"/><Relationship Id="rId8" Type="http://schemas.openxmlformats.org/officeDocument/2006/relationships/endnotes" Target="endnotes.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01B544-206D-4CD3-B27E-C742E69C99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Pages>
  <Words>4247</Words>
  <Characters>23364</Characters>
  <Application>Microsoft Office Word</Application>
  <DocSecurity>0</DocSecurity>
  <Lines>194</Lines>
  <Paragraphs>55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27556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Hernan Matias Blanco</dc:creator>
  <cp:lastModifiedBy>Juan Carrafancq</cp:lastModifiedBy>
  <cp:revision>3</cp:revision>
  <cp:lastPrinted>2020-04-27T23:32:00Z</cp:lastPrinted>
  <dcterms:created xsi:type="dcterms:W3CDTF">2021-02-19T11:42:00Z</dcterms:created>
  <dcterms:modified xsi:type="dcterms:W3CDTF">2021-02-19T11:45:00Z</dcterms:modified>
</cp:coreProperties>
</file>